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DA" w:rsidRPr="001B5D23" w:rsidRDefault="0090594E" w:rsidP="00A90A6C">
      <w:pPr>
        <w:jc w:val="center"/>
        <w:rPr>
          <w:b/>
          <w:sz w:val="24"/>
          <w:szCs w:val="24"/>
        </w:rPr>
      </w:pPr>
      <w:r w:rsidRPr="001B5D23">
        <w:rPr>
          <w:b/>
          <w:sz w:val="24"/>
          <w:szCs w:val="24"/>
        </w:rPr>
        <w:t xml:space="preserve">Муниципальное </w:t>
      </w:r>
      <w:r w:rsidR="00D32ED7" w:rsidRPr="001B5D23">
        <w:rPr>
          <w:b/>
          <w:sz w:val="24"/>
          <w:szCs w:val="24"/>
        </w:rPr>
        <w:t xml:space="preserve"> учреждение дополнительного образования</w:t>
      </w:r>
    </w:p>
    <w:p w:rsidR="00FB18DA" w:rsidRPr="001B5D23" w:rsidRDefault="00D32ED7" w:rsidP="00A90A6C">
      <w:pPr>
        <w:jc w:val="center"/>
        <w:rPr>
          <w:b/>
          <w:sz w:val="24"/>
          <w:szCs w:val="24"/>
        </w:rPr>
      </w:pPr>
      <w:r w:rsidRPr="001B5D23">
        <w:rPr>
          <w:b/>
          <w:sz w:val="24"/>
          <w:szCs w:val="24"/>
        </w:rPr>
        <w:t>Берендеевский центр детского творч</w:t>
      </w:r>
      <w:r w:rsidR="00020521" w:rsidRPr="001B5D23">
        <w:rPr>
          <w:b/>
          <w:sz w:val="24"/>
          <w:szCs w:val="24"/>
        </w:rPr>
        <w:t>ества</w:t>
      </w:r>
    </w:p>
    <w:p w:rsidR="001658D4" w:rsidRPr="007F3E2A" w:rsidRDefault="00FB18DA" w:rsidP="00D32ED7">
      <w:pPr>
        <w:jc w:val="both"/>
        <w:rPr>
          <w:sz w:val="24"/>
          <w:szCs w:val="24"/>
        </w:rPr>
      </w:pPr>
      <w:r w:rsidRPr="001B5D23">
        <w:rPr>
          <w:b/>
          <w:sz w:val="24"/>
          <w:szCs w:val="24"/>
        </w:rPr>
        <w:t xml:space="preserve">                                           </w:t>
      </w:r>
      <w:r w:rsidR="00D32ED7" w:rsidRPr="001B5D23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7F3E2A">
        <w:rPr>
          <w:sz w:val="24"/>
          <w:szCs w:val="24"/>
        </w:rPr>
        <w:t>____________________________________________________________________________</w:t>
      </w:r>
      <w:r w:rsidR="00A90A6C">
        <w:rPr>
          <w:sz w:val="24"/>
          <w:szCs w:val="24"/>
        </w:rPr>
        <w:t>_______________________________________________</w:t>
      </w:r>
    </w:p>
    <w:p w:rsidR="001658D4" w:rsidRPr="007F3E2A" w:rsidRDefault="0053086D" w:rsidP="00B86732">
      <w:pPr>
        <w:jc w:val="center"/>
        <w:rPr>
          <w:sz w:val="24"/>
          <w:szCs w:val="24"/>
        </w:rPr>
      </w:pPr>
      <w:r w:rsidRPr="007F3E2A">
        <w:rPr>
          <w:sz w:val="24"/>
          <w:szCs w:val="24"/>
        </w:rPr>
        <w:t>152000, Россия, Ярославская область</w:t>
      </w:r>
      <w:r w:rsidR="00C80628" w:rsidRPr="007F3E2A">
        <w:rPr>
          <w:sz w:val="24"/>
          <w:szCs w:val="24"/>
        </w:rPr>
        <w:t>, Переславский р</w:t>
      </w:r>
      <w:r w:rsidRPr="007F3E2A">
        <w:rPr>
          <w:sz w:val="24"/>
          <w:szCs w:val="24"/>
        </w:rPr>
        <w:t>айон</w:t>
      </w:r>
      <w:r w:rsidR="00C80628" w:rsidRPr="007F3E2A">
        <w:rPr>
          <w:sz w:val="24"/>
          <w:szCs w:val="24"/>
        </w:rPr>
        <w:t xml:space="preserve">, </w:t>
      </w:r>
      <w:r w:rsidR="001B5D23">
        <w:rPr>
          <w:sz w:val="24"/>
          <w:szCs w:val="24"/>
        </w:rPr>
        <w:t>с.</w:t>
      </w:r>
      <w:r w:rsidR="00A90A6C">
        <w:rPr>
          <w:sz w:val="24"/>
          <w:szCs w:val="24"/>
        </w:rPr>
        <w:t xml:space="preserve"> Берендеево, ул</w:t>
      </w:r>
      <w:r w:rsidR="001B5D23">
        <w:rPr>
          <w:sz w:val="24"/>
          <w:szCs w:val="24"/>
        </w:rPr>
        <w:t>.</w:t>
      </w:r>
      <w:r w:rsidR="00A90A6C">
        <w:rPr>
          <w:sz w:val="24"/>
          <w:szCs w:val="24"/>
        </w:rPr>
        <w:t xml:space="preserve"> </w:t>
      </w:r>
      <w:r w:rsidR="001B5D23">
        <w:rPr>
          <w:sz w:val="24"/>
          <w:szCs w:val="24"/>
        </w:rPr>
        <w:t>Центральная, д.</w:t>
      </w:r>
      <w:r w:rsidRPr="007F3E2A">
        <w:rPr>
          <w:sz w:val="24"/>
          <w:szCs w:val="24"/>
        </w:rPr>
        <w:t xml:space="preserve"> </w:t>
      </w:r>
      <w:r w:rsidR="00FB18DA" w:rsidRPr="007F3E2A">
        <w:rPr>
          <w:sz w:val="24"/>
          <w:szCs w:val="24"/>
        </w:rPr>
        <w:t>8</w:t>
      </w:r>
    </w:p>
    <w:p w:rsidR="00FB18DA" w:rsidRPr="007F3E2A" w:rsidRDefault="00FB18DA" w:rsidP="001658D4">
      <w:pPr>
        <w:rPr>
          <w:sz w:val="96"/>
          <w:szCs w:val="96"/>
        </w:rPr>
      </w:pPr>
    </w:p>
    <w:p w:rsidR="00FB18DA" w:rsidRPr="007F3E2A" w:rsidRDefault="001658D4" w:rsidP="00C80628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96"/>
          <w:szCs w:val="96"/>
        </w:rPr>
        <w:t>ПУБЛИЧНЫЙ</w:t>
      </w:r>
    </w:p>
    <w:p w:rsidR="00B86732" w:rsidRPr="007F3E2A" w:rsidRDefault="001658D4" w:rsidP="00B86732">
      <w:pPr>
        <w:pStyle w:val="1"/>
        <w:jc w:val="center"/>
        <w:rPr>
          <w:b/>
          <w:sz w:val="96"/>
          <w:szCs w:val="96"/>
        </w:rPr>
      </w:pPr>
      <w:r w:rsidRPr="007F3E2A">
        <w:rPr>
          <w:b/>
          <w:sz w:val="96"/>
          <w:szCs w:val="96"/>
        </w:rPr>
        <w:t>ОТЧ</w:t>
      </w:r>
      <w:r w:rsidR="00B86732" w:rsidRPr="007F3E2A">
        <w:rPr>
          <w:b/>
          <w:sz w:val="96"/>
          <w:szCs w:val="96"/>
        </w:rPr>
        <w:t>ЁТ</w:t>
      </w:r>
    </w:p>
    <w:p w:rsidR="00B86732" w:rsidRPr="007F3E2A" w:rsidRDefault="00B86732" w:rsidP="00B86732"/>
    <w:p w:rsidR="001658D4" w:rsidRDefault="001658D4" w:rsidP="00B86732">
      <w:pPr>
        <w:pStyle w:val="1"/>
        <w:jc w:val="center"/>
        <w:rPr>
          <w:b/>
          <w:sz w:val="48"/>
          <w:szCs w:val="48"/>
        </w:rPr>
      </w:pPr>
      <w:r w:rsidRPr="007F3E2A">
        <w:rPr>
          <w:b/>
          <w:sz w:val="48"/>
          <w:szCs w:val="48"/>
        </w:rPr>
        <w:t>О  РЕЗУЛЬТАТАХ</w:t>
      </w:r>
      <w:r w:rsidR="00B86732" w:rsidRPr="007F3E2A">
        <w:rPr>
          <w:b/>
          <w:sz w:val="48"/>
          <w:szCs w:val="48"/>
        </w:rPr>
        <w:t xml:space="preserve">   ДЕЯТЕЛЬНОСТИ</w:t>
      </w:r>
      <w:r w:rsidR="001B5D23">
        <w:rPr>
          <w:b/>
          <w:sz w:val="48"/>
          <w:szCs w:val="48"/>
        </w:rPr>
        <w:t xml:space="preserve"> </w:t>
      </w:r>
    </w:p>
    <w:p w:rsidR="00256282" w:rsidRPr="00256282" w:rsidRDefault="00A90A6C" w:rsidP="00256282">
      <w:r>
        <w:t xml:space="preserve">                      </w:t>
      </w:r>
    </w:p>
    <w:p w:rsidR="00B86732" w:rsidRDefault="00256282" w:rsidP="00A90A6C">
      <w:pPr>
        <w:pStyle w:val="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A90A6C">
        <w:rPr>
          <w:b/>
          <w:sz w:val="48"/>
          <w:szCs w:val="48"/>
        </w:rPr>
        <w:t xml:space="preserve">                    </w:t>
      </w:r>
      <w:r w:rsidR="00020521">
        <w:rPr>
          <w:b/>
          <w:sz w:val="48"/>
          <w:szCs w:val="48"/>
        </w:rPr>
        <w:t xml:space="preserve"> за</w:t>
      </w:r>
      <w:r w:rsidR="001B5D23">
        <w:rPr>
          <w:b/>
          <w:sz w:val="48"/>
          <w:szCs w:val="48"/>
        </w:rPr>
        <w:t xml:space="preserve"> 2018-2019</w:t>
      </w:r>
      <w:r w:rsidR="00A90A6C">
        <w:rPr>
          <w:b/>
          <w:sz w:val="48"/>
          <w:szCs w:val="48"/>
        </w:rPr>
        <w:t xml:space="preserve"> учебный </w:t>
      </w:r>
      <w:r w:rsidR="00020521">
        <w:rPr>
          <w:b/>
          <w:sz w:val="48"/>
          <w:szCs w:val="48"/>
        </w:rPr>
        <w:t xml:space="preserve"> год</w:t>
      </w:r>
    </w:p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Default="00A90A6C" w:rsidP="00A90A6C"/>
    <w:p w:rsidR="00A90A6C" w:rsidRPr="00A90A6C" w:rsidRDefault="00A90A6C" w:rsidP="00A90A6C"/>
    <w:p w:rsidR="00C80628" w:rsidRPr="007F3E2A" w:rsidRDefault="00C80628" w:rsidP="00C80628">
      <w:pPr>
        <w:jc w:val="both"/>
        <w:rPr>
          <w:b/>
          <w:sz w:val="28"/>
        </w:rPr>
      </w:pPr>
    </w:p>
    <w:p w:rsidR="0066542D" w:rsidRPr="00D77DE6" w:rsidRDefault="0015558C" w:rsidP="0066542D">
      <w:pPr>
        <w:jc w:val="both"/>
        <w:rPr>
          <w:b/>
          <w:i/>
          <w:sz w:val="24"/>
          <w:szCs w:val="24"/>
        </w:rPr>
      </w:pPr>
      <w:r w:rsidRPr="00D77DE6">
        <w:rPr>
          <w:b/>
          <w:sz w:val="24"/>
          <w:szCs w:val="24"/>
        </w:rPr>
        <w:lastRenderedPageBreak/>
        <w:t>1</w:t>
      </w:r>
      <w:r w:rsidRPr="00D77DE6">
        <w:rPr>
          <w:b/>
          <w:i/>
          <w:sz w:val="24"/>
          <w:szCs w:val="24"/>
        </w:rPr>
        <w:t>.Общая характеристика образовательного учреждения.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b/>
          <w:bCs/>
          <w:i/>
          <w:sz w:val="24"/>
          <w:szCs w:val="24"/>
        </w:rPr>
        <w:t>1.1. Общие сведения об учреждении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Муниципальное учреждение дополнительного образования  Берендеевский центр детског</w:t>
      </w:r>
      <w:r w:rsidR="001B5D23" w:rsidRPr="00D77DE6">
        <w:rPr>
          <w:sz w:val="24"/>
          <w:szCs w:val="24"/>
        </w:rPr>
        <w:t xml:space="preserve">о творчества </w:t>
      </w:r>
      <w:r w:rsidRPr="00D77DE6">
        <w:rPr>
          <w:sz w:val="24"/>
          <w:szCs w:val="24"/>
        </w:rPr>
        <w:t>многопрофильное учреждение дополнительного образования, реализующее дополнительные общеобразоват</w:t>
      </w:r>
      <w:r w:rsidR="001B5D23" w:rsidRPr="00D77DE6">
        <w:rPr>
          <w:sz w:val="24"/>
          <w:szCs w:val="24"/>
        </w:rPr>
        <w:t>ельные программы для детей  от 5</w:t>
      </w:r>
      <w:r w:rsidRPr="00D77DE6">
        <w:rPr>
          <w:sz w:val="24"/>
          <w:szCs w:val="24"/>
        </w:rPr>
        <w:t xml:space="preserve"> до 18 лет по 4-м образовательным направленностям: научно-технической, физкультурно-спортивной, художественно-эстетической,  туристско-краеведческой.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 xml:space="preserve">1.1. Полное и сокращенное наименование учреждения дополнительного образования в соответствии с его уставом: </w:t>
      </w:r>
      <w:r w:rsidR="001B5D23" w:rsidRPr="00D77DE6">
        <w:rPr>
          <w:sz w:val="24"/>
          <w:szCs w:val="24"/>
        </w:rPr>
        <w:t>м</w:t>
      </w:r>
      <w:r w:rsidRPr="00D77DE6">
        <w:rPr>
          <w:sz w:val="24"/>
          <w:szCs w:val="24"/>
        </w:rPr>
        <w:t>униципальное учреждение дополнительного образования  Берендеевский центр дет</w:t>
      </w:r>
      <w:r w:rsidR="001B5D23" w:rsidRPr="00D77DE6">
        <w:rPr>
          <w:sz w:val="24"/>
          <w:szCs w:val="24"/>
        </w:rPr>
        <w:t>ского творчества</w:t>
      </w:r>
      <w:r w:rsidRPr="00D77DE6">
        <w:rPr>
          <w:sz w:val="24"/>
          <w:szCs w:val="24"/>
        </w:rPr>
        <w:t>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1.2</w:t>
      </w:r>
      <w:r w:rsidRPr="00D77DE6">
        <w:rPr>
          <w:sz w:val="24"/>
          <w:szCs w:val="24"/>
        </w:rPr>
        <w:t>.  </w:t>
      </w:r>
      <w:r w:rsidRPr="00D77DE6">
        <w:rPr>
          <w:b/>
          <w:bCs/>
          <w:i/>
          <w:iCs/>
          <w:sz w:val="24"/>
          <w:szCs w:val="24"/>
        </w:rPr>
        <w:t>Организационно-правовая форма, тип учреждения в соответствии с его Уставом</w:t>
      </w:r>
      <w:r w:rsidRPr="00D77DE6">
        <w:rPr>
          <w:sz w:val="24"/>
          <w:szCs w:val="24"/>
        </w:rPr>
        <w:t>: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 </w:t>
      </w:r>
      <w:r w:rsidR="00A03118" w:rsidRPr="00D77DE6">
        <w:rPr>
          <w:i/>
          <w:sz w:val="24"/>
          <w:szCs w:val="24"/>
        </w:rPr>
        <w:t>м</w:t>
      </w:r>
      <w:r w:rsidRPr="00D77DE6">
        <w:rPr>
          <w:i/>
          <w:sz w:val="24"/>
          <w:szCs w:val="24"/>
        </w:rPr>
        <w:t>униципальное учреждение бюджетного типа.</w:t>
      </w:r>
    </w:p>
    <w:p w:rsidR="0066542D" w:rsidRPr="00D77DE6" w:rsidRDefault="00A03118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1.3</w:t>
      </w:r>
      <w:r w:rsidR="0066542D" w:rsidRPr="00D77DE6">
        <w:rPr>
          <w:b/>
          <w:bCs/>
          <w:i/>
          <w:iCs/>
          <w:sz w:val="24"/>
          <w:szCs w:val="24"/>
        </w:rPr>
        <w:t>.  Учредитель</w:t>
      </w:r>
      <w:r w:rsidR="0066542D" w:rsidRPr="00D77DE6">
        <w:rPr>
          <w:i/>
          <w:iCs/>
          <w:sz w:val="24"/>
          <w:szCs w:val="24"/>
        </w:rPr>
        <w:t>:</w:t>
      </w:r>
      <w:r w:rsidR="0066542D" w:rsidRPr="00D77DE6">
        <w:rPr>
          <w:sz w:val="24"/>
          <w:szCs w:val="24"/>
        </w:rPr>
        <w:t> </w:t>
      </w:r>
      <w:r w:rsidRPr="00D77DE6">
        <w:rPr>
          <w:i/>
          <w:sz w:val="24"/>
          <w:szCs w:val="24"/>
        </w:rPr>
        <w:t>муниципальное образование городской округ город Переславль-Залесский.</w:t>
      </w:r>
      <w:r w:rsidR="0066542D" w:rsidRPr="00D77DE6">
        <w:rPr>
          <w:i/>
          <w:sz w:val="24"/>
          <w:szCs w:val="24"/>
        </w:rPr>
        <w:t xml:space="preserve"> 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1.</w:t>
      </w:r>
      <w:r w:rsidR="00A03118" w:rsidRPr="00D77DE6">
        <w:rPr>
          <w:b/>
          <w:bCs/>
          <w:i/>
          <w:iCs/>
          <w:sz w:val="24"/>
          <w:szCs w:val="24"/>
        </w:rPr>
        <w:t>4</w:t>
      </w:r>
      <w:r w:rsidRPr="00D77DE6">
        <w:rPr>
          <w:i/>
          <w:iCs/>
          <w:sz w:val="24"/>
          <w:szCs w:val="24"/>
        </w:rPr>
        <w:t xml:space="preserve">.  </w:t>
      </w:r>
      <w:r w:rsidRPr="00D77DE6">
        <w:rPr>
          <w:b/>
          <w:bCs/>
          <w:i/>
          <w:iCs/>
          <w:sz w:val="24"/>
          <w:szCs w:val="24"/>
        </w:rPr>
        <w:t>Наличие</w:t>
      </w:r>
      <w:r w:rsidRPr="00D77DE6">
        <w:rPr>
          <w:i/>
          <w:iCs/>
          <w:sz w:val="24"/>
          <w:szCs w:val="24"/>
        </w:rPr>
        <w:t xml:space="preserve"> </w:t>
      </w:r>
      <w:r w:rsidRPr="00D77DE6">
        <w:rPr>
          <w:b/>
          <w:bCs/>
          <w:i/>
          <w:iCs/>
          <w:sz w:val="24"/>
          <w:szCs w:val="24"/>
        </w:rPr>
        <w:t>помещений по фактическим адресам</w:t>
      </w:r>
      <w:r w:rsidRPr="00D77DE6">
        <w:rPr>
          <w:i/>
          <w:iCs/>
          <w:sz w:val="24"/>
          <w:szCs w:val="24"/>
        </w:rPr>
        <w:t xml:space="preserve">: </w:t>
      </w:r>
      <w:r w:rsidRPr="00D77DE6">
        <w:rPr>
          <w:b/>
          <w:bCs/>
          <w:i/>
          <w:iCs/>
          <w:sz w:val="24"/>
          <w:szCs w:val="24"/>
        </w:rPr>
        <w:t>11 помещений</w:t>
      </w:r>
      <w:r w:rsidRPr="00D77DE6">
        <w:rPr>
          <w:i/>
          <w:iCs/>
          <w:sz w:val="24"/>
          <w:szCs w:val="24"/>
        </w:rPr>
        <w:t>, а</w:t>
      </w:r>
      <w:r w:rsidRPr="00D77DE6">
        <w:rPr>
          <w:b/>
          <w:bCs/>
          <w:i/>
          <w:iCs/>
          <w:sz w:val="24"/>
          <w:szCs w:val="24"/>
        </w:rPr>
        <w:t>дреса мест осуществления образовательной деятельности</w:t>
      </w:r>
      <w:r w:rsidRPr="00D77DE6">
        <w:rPr>
          <w:b/>
          <w:bCs/>
          <w:sz w:val="24"/>
          <w:szCs w:val="24"/>
        </w:rPr>
        <w:t>: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-  152000, Ярославская область, Переславский район, село Берендеево, улица Центральная, дом 6 – </w:t>
      </w:r>
      <w:r w:rsidRPr="00D77DE6">
        <w:rPr>
          <w:i/>
          <w:iCs/>
          <w:sz w:val="24"/>
          <w:szCs w:val="24"/>
        </w:rPr>
        <w:t>административное помещение;</w:t>
      </w:r>
    </w:p>
    <w:p w:rsidR="0066542D" w:rsidRPr="00D77DE6" w:rsidRDefault="001B5D23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-</w:t>
      </w:r>
      <w:r w:rsidR="0066542D" w:rsidRPr="00D77DE6">
        <w:rPr>
          <w:sz w:val="24"/>
          <w:szCs w:val="24"/>
        </w:rPr>
        <w:t xml:space="preserve">152000, Ярославская область, Переславский район, улица Центральная, дом 3, </w:t>
      </w:r>
      <w:r w:rsidR="0066542D" w:rsidRPr="00D77DE6">
        <w:rPr>
          <w:i/>
          <w:iCs/>
          <w:sz w:val="24"/>
          <w:szCs w:val="24"/>
        </w:rPr>
        <w:t>-</w:t>
      </w:r>
      <w:r w:rsidRPr="00D77DE6">
        <w:rPr>
          <w:i/>
          <w:iCs/>
          <w:sz w:val="24"/>
          <w:szCs w:val="24"/>
        </w:rPr>
        <w:t>«компьютерная грамотность», «Спортивные игры. Баскетбол»</w:t>
      </w:r>
      <w:r w:rsidR="0066542D" w:rsidRPr="00D77DE6">
        <w:rPr>
          <w:i/>
          <w:iCs/>
          <w:sz w:val="24"/>
          <w:szCs w:val="24"/>
        </w:rPr>
        <w:t>», музыкальные занятия.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sz w:val="24"/>
          <w:szCs w:val="24"/>
        </w:rPr>
        <w:t xml:space="preserve">-  152002,  Ярославская область, Переславский район, село Бектышево, улица Центральная, дом19- </w:t>
      </w:r>
      <w:r w:rsidRPr="00D77DE6">
        <w:rPr>
          <w:i/>
          <w:sz w:val="24"/>
          <w:szCs w:val="24"/>
        </w:rPr>
        <w:t>«Юные следопыты», «Изобразительное и декоративно-прикалдное искусство»</w:t>
      </w:r>
      <w:r w:rsidRPr="00D77DE6">
        <w:rPr>
          <w:i/>
          <w:iCs/>
          <w:sz w:val="24"/>
          <w:szCs w:val="24"/>
        </w:rPr>
        <w:t>;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sz w:val="24"/>
          <w:szCs w:val="24"/>
        </w:rPr>
        <w:t xml:space="preserve">- 152010, Ярославская область, Переславский район, д.Горки, улица Центральная, </w:t>
      </w:r>
      <w:r w:rsidRPr="00D77DE6">
        <w:rPr>
          <w:i/>
          <w:sz w:val="24"/>
          <w:szCs w:val="24"/>
        </w:rPr>
        <w:t>-«Кам</w:t>
      </w:r>
      <w:r w:rsidR="001B5D23" w:rsidRPr="00D77DE6">
        <w:rPr>
          <w:i/>
          <w:sz w:val="24"/>
          <w:szCs w:val="24"/>
        </w:rPr>
        <w:t>ертон», «Вокальный калейдоскоп</w:t>
      </w:r>
      <w:r w:rsidRPr="00D77DE6">
        <w:rPr>
          <w:i/>
          <w:sz w:val="24"/>
          <w:szCs w:val="24"/>
        </w:rPr>
        <w:t>»;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i/>
          <w:sz w:val="24"/>
          <w:szCs w:val="24"/>
        </w:rPr>
        <w:t>152003, Ярославская область, Переславский район, село Смоленское, улица Па</w:t>
      </w:r>
      <w:r w:rsidR="001B5D23" w:rsidRPr="00D77DE6">
        <w:rPr>
          <w:i/>
          <w:sz w:val="24"/>
          <w:szCs w:val="24"/>
        </w:rPr>
        <w:t>рковая, дом 1-</w:t>
      </w:r>
      <w:r w:rsidRPr="00D77DE6">
        <w:rPr>
          <w:i/>
          <w:sz w:val="24"/>
          <w:szCs w:val="24"/>
        </w:rPr>
        <w:t>, «Творческая мастерская</w:t>
      </w:r>
      <w:r w:rsidR="001B5D23" w:rsidRPr="00D77DE6">
        <w:rPr>
          <w:i/>
          <w:sz w:val="24"/>
          <w:szCs w:val="24"/>
        </w:rPr>
        <w:t>. Театральное искусство</w:t>
      </w:r>
      <w:r w:rsidRPr="00D77DE6">
        <w:rPr>
          <w:i/>
          <w:sz w:val="24"/>
          <w:szCs w:val="24"/>
        </w:rPr>
        <w:t>», «Спортивные игры</w:t>
      </w:r>
      <w:r w:rsidR="001B5D23" w:rsidRPr="00D77DE6">
        <w:rPr>
          <w:i/>
          <w:sz w:val="24"/>
          <w:szCs w:val="24"/>
        </w:rPr>
        <w:t>. Волейбол</w:t>
      </w:r>
      <w:r w:rsidRPr="00D77DE6">
        <w:rPr>
          <w:i/>
          <w:sz w:val="24"/>
          <w:szCs w:val="24"/>
        </w:rPr>
        <w:t>».</w:t>
      </w:r>
    </w:p>
    <w:p w:rsidR="0066542D" w:rsidRPr="00D77DE6" w:rsidRDefault="00A03118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lastRenderedPageBreak/>
        <w:t>1.5</w:t>
      </w:r>
      <w:r w:rsidR="0066542D" w:rsidRPr="00D77DE6">
        <w:rPr>
          <w:b/>
          <w:bCs/>
          <w:i/>
          <w:iCs/>
          <w:sz w:val="24"/>
          <w:szCs w:val="24"/>
        </w:rPr>
        <w:t>.  Адрес электронной почты учреждения</w:t>
      </w:r>
      <w:r w:rsidR="0066542D" w:rsidRPr="00D77DE6">
        <w:rPr>
          <w:i/>
          <w:iCs/>
          <w:sz w:val="24"/>
          <w:szCs w:val="24"/>
        </w:rPr>
        <w:t>:</w:t>
      </w:r>
      <w:r w:rsidR="0066542D" w:rsidRPr="00D77DE6">
        <w:rPr>
          <w:sz w:val="24"/>
          <w:szCs w:val="24"/>
        </w:rPr>
        <w:t> </w:t>
      </w:r>
      <w:r w:rsidR="0066542D" w:rsidRPr="00D77DE6">
        <w:rPr>
          <w:sz w:val="24"/>
          <w:szCs w:val="24"/>
          <w:lang w:val="en-US"/>
        </w:rPr>
        <w:t>ya</w:t>
      </w:r>
      <w:r w:rsidR="0066542D" w:rsidRPr="00D77DE6">
        <w:rPr>
          <w:sz w:val="24"/>
          <w:szCs w:val="24"/>
        </w:rPr>
        <w:t>.</w:t>
      </w:r>
      <w:r w:rsidR="0066542D" w:rsidRPr="00D77DE6">
        <w:rPr>
          <w:sz w:val="24"/>
          <w:szCs w:val="24"/>
          <w:lang w:val="en-US"/>
        </w:rPr>
        <w:t>berendeevo</w:t>
      </w:r>
      <w:r w:rsidR="0066542D" w:rsidRPr="00D77DE6">
        <w:rPr>
          <w:sz w:val="24"/>
          <w:szCs w:val="24"/>
        </w:rPr>
        <w:t>-</w:t>
      </w:r>
      <w:r w:rsidR="0066542D" w:rsidRPr="00D77DE6">
        <w:rPr>
          <w:sz w:val="24"/>
          <w:szCs w:val="24"/>
          <w:lang w:val="en-US"/>
        </w:rPr>
        <w:t>cdt</w:t>
      </w:r>
      <w:r w:rsidR="0066542D" w:rsidRPr="00D77DE6">
        <w:rPr>
          <w:sz w:val="24"/>
          <w:szCs w:val="24"/>
        </w:rPr>
        <w:t>@</w:t>
      </w:r>
      <w:r w:rsidR="0066542D" w:rsidRPr="00D77DE6">
        <w:rPr>
          <w:sz w:val="24"/>
          <w:szCs w:val="24"/>
          <w:lang w:val="en-US"/>
        </w:rPr>
        <w:t>yandex</w:t>
      </w:r>
      <w:r w:rsidR="0066542D" w:rsidRPr="00D77DE6">
        <w:rPr>
          <w:sz w:val="24"/>
          <w:szCs w:val="24"/>
        </w:rPr>
        <w:t>.</w:t>
      </w:r>
      <w:r w:rsidR="0066542D" w:rsidRPr="00D77DE6">
        <w:rPr>
          <w:sz w:val="24"/>
          <w:szCs w:val="24"/>
          <w:lang w:val="en-US"/>
        </w:rPr>
        <w:t>ru</w:t>
      </w:r>
    </w:p>
    <w:p w:rsidR="0066542D" w:rsidRPr="00D77DE6" w:rsidRDefault="00A03118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1.6</w:t>
      </w:r>
      <w:r w:rsidR="0066542D" w:rsidRPr="00D77DE6">
        <w:rPr>
          <w:b/>
          <w:bCs/>
          <w:i/>
          <w:iCs/>
          <w:sz w:val="24"/>
          <w:szCs w:val="24"/>
        </w:rPr>
        <w:t>. Сайт</w:t>
      </w:r>
      <w:r w:rsidR="0066542D" w:rsidRPr="00D77DE6">
        <w:rPr>
          <w:sz w:val="24"/>
          <w:szCs w:val="24"/>
        </w:rPr>
        <w:t xml:space="preserve">: </w:t>
      </w:r>
      <w:r w:rsidR="001E23A0" w:rsidRPr="00D77DE6">
        <w:rPr>
          <w:sz w:val="24"/>
          <w:szCs w:val="24"/>
        </w:rPr>
        <w:t>https://bern-cdoprs.edu.yar.ru/</w:t>
      </w:r>
    </w:p>
    <w:p w:rsidR="0066542D" w:rsidRPr="00D77DE6" w:rsidRDefault="0066542D" w:rsidP="0066542D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</w:t>
      </w:r>
      <w:r w:rsidR="00A03118" w:rsidRPr="00D77DE6">
        <w:rPr>
          <w:b/>
          <w:bCs/>
          <w:i/>
          <w:iCs/>
          <w:sz w:val="24"/>
          <w:szCs w:val="24"/>
        </w:rPr>
        <w:t>.7</w:t>
      </w:r>
      <w:r w:rsidR="001B5D23" w:rsidRPr="00D77DE6">
        <w:rPr>
          <w:bCs/>
          <w:i/>
          <w:iCs/>
          <w:sz w:val="24"/>
          <w:szCs w:val="24"/>
        </w:rPr>
        <w:t xml:space="preserve">.  В учреждении обучаются </w:t>
      </w:r>
      <w:r w:rsidR="00A03118" w:rsidRPr="00D77DE6">
        <w:rPr>
          <w:bCs/>
          <w:i/>
          <w:iCs/>
          <w:sz w:val="24"/>
          <w:szCs w:val="24"/>
        </w:rPr>
        <w:t xml:space="preserve"> 151 человек: </w:t>
      </w:r>
      <w:r w:rsidR="001B5D23" w:rsidRPr="00D77DE6">
        <w:rPr>
          <w:bCs/>
          <w:i/>
          <w:iCs/>
          <w:sz w:val="24"/>
          <w:szCs w:val="24"/>
        </w:rPr>
        <w:t>83</w:t>
      </w:r>
      <w:r w:rsidR="00855FC9" w:rsidRPr="00D77DE6">
        <w:rPr>
          <w:bCs/>
          <w:i/>
          <w:iCs/>
          <w:sz w:val="24"/>
          <w:szCs w:val="24"/>
        </w:rPr>
        <w:t xml:space="preserve"> человек</w:t>
      </w:r>
      <w:r w:rsidR="001B5D23" w:rsidRPr="00D77DE6">
        <w:rPr>
          <w:bCs/>
          <w:i/>
          <w:iCs/>
          <w:sz w:val="24"/>
          <w:szCs w:val="24"/>
        </w:rPr>
        <w:t>а</w:t>
      </w:r>
      <w:r w:rsidRPr="00D77DE6">
        <w:rPr>
          <w:bCs/>
          <w:i/>
          <w:iCs/>
          <w:sz w:val="24"/>
          <w:szCs w:val="24"/>
        </w:rPr>
        <w:t xml:space="preserve"> на бюджетной основе</w:t>
      </w:r>
      <w:r w:rsidR="001B5D23" w:rsidRPr="00D77DE6">
        <w:rPr>
          <w:bCs/>
          <w:i/>
          <w:iCs/>
          <w:sz w:val="24"/>
          <w:szCs w:val="24"/>
        </w:rPr>
        <w:t>. 68 человек на ПФДО.</w:t>
      </w:r>
    </w:p>
    <w:p w:rsidR="0066542D" w:rsidRPr="00D77DE6" w:rsidRDefault="00A03118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1.8</w:t>
      </w:r>
      <w:r w:rsidR="0066542D" w:rsidRPr="00D77DE6">
        <w:rPr>
          <w:b/>
          <w:bCs/>
          <w:i/>
          <w:iCs/>
          <w:sz w:val="24"/>
          <w:szCs w:val="24"/>
        </w:rPr>
        <w:t xml:space="preserve">. </w:t>
      </w:r>
      <w:r w:rsidR="0066542D" w:rsidRPr="00D77DE6">
        <w:rPr>
          <w:bCs/>
          <w:i/>
          <w:iCs/>
          <w:sz w:val="24"/>
          <w:szCs w:val="24"/>
        </w:rPr>
        <w:t>ФИО руководителя</w:t>
      </w:r>
      <w:r w:rsidR="0066542D" w:rsidRPr="00D77DE6">
        <w:rPr>
          <w:sz w:val="24"/>
          <w:szCs w:val="24"/>
        </w:rPr>
        <w:t>: Никифорова Тамара Валентиновна – «</w:t>
      </w:r>
      <w:r w:rsidR="0066542D" w:rsidRPr="00D77DE6">
        <w:rPr>
          <w:i/>
          <w:sz w:val="24"/>
          <w:szCs w:val="24"/>
        </w:rPr>
        <w:t xml:space="preserve">Отличник народного просвещения» 1995 г. </w:t>
      </w:r>
    </w:p>
    <w:p w:rsidR="0066542D" w:rsidRPr="00D77DE6" w:rsidRDefault="00A03118" w:rsidP="0066542D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b/>
          <w:bCs/>
          <w:i/>
          <w:sz w:val="24"/>
          <w:szCs w:val="24"/>
        </w:rPr>
        <w:t>1.9</w:t>
      </w:r>
      <w:r w:rsidR="0066542D" w:rsidRPr="00D77DE6">
        <w:rPr>
          <w:b/>
          <w:bCs/>
          <w:i/>
          <w:sz w:val="24"/>
          <w:szCs w:val="24"/>
        </w:rPr>
        <w:t xml:space="preserve">. Организационно-правовое обеспечение деятельности учреждения 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Свою деятельность Учреждение осуществляет в соответствии с Законом Российской Федерации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нормативными и правовыми актами Министерства образования и науки Российской Федерации, Департамента образования Яросл</w:t>
      </w:r>
      <w:r w:rsidR="001B5D23" w:rsidRPr="00D77DE6">
        <w:rPr>
          <w:sz w:val="24"/>
          <w:szCs w:val="24"/>
        </w:rPr>
        <w:t>авской области, Управления образования Администрации г. Переславль-Залесский.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Учреждение имеет все основные организационно-правовые документы на ведение образовательной деятельности: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 xml:space="preserve">1.  Основной государственный регистрационный номер записи о создании юридического лица: </w:t>
      </w:r>
      <w:r w:rsidRPr="00D77DE6">
        <w:rPr>
          <w:sz w:val="24"/>
          <w:szCs w:val="24"/>
        </w:rPr>
        <w:t> № 1027601054832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 xml:space="preserve">2. </w:t>
      </w:r>
      <w:r w:rsidRPr="00D77DE6">
        <w:rPr>
          <w:sz w:val="24"/>
          <w:szCs w:val="24"/>
        </w:rPr>
        <w:t>Д</w:t>
      </w:r>
      <w:r w:rsidRPr="00D77DE6">
        <w:rPr>
          <w:b/>
          <w:bCs/>
          <w:i/>
          <w:iCs/>
          <w:sz w:val="24"/>
          <w:szCs w:val="24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 w:rsidRPr="00D77DE6">
        <w:rPr>
          <w:i/>
          <w:iCs/>
          <w:sz w:val="24"/>
          <w:szCs w:val="24"/>
        </w:rPr>
        <w:t>:</w:t>
      </w:r>
      <w:r w:rsidRPr="00D77DE6">
        <w:rPr>
          <w:sz w:val="24"/>
          <w:szCs w:val="24"/>
        </w:rPr>
        <w:t xml:space="preserve"> свидетельство о внесении записи в Единый государственный реестр юридических лиц  о юридическом лице, зарегистрированном до 1 июля 2002 </w:t>
      </w:r>
      <w:r w:rsidR="00A03118" w:rsidRPr="00D77DE6">
        <w:rPr>
          <w:sz w:val="24"/>
          <w:szCs w:val="24"/>
        </w:rPr>
        <w:t>года серия 76 № 000760008, выдан</w:t>
      </w:r>
      <w:r w:rsidRPr="00D77DE6">
        <w:rPr>
          <w:sz w:val="24"/>
          <w:szCs w:val="24"/>
        </w:rPr>
        <w:t>о  Межрайонной инспекцией Министерства Российской Федерации по налогам и сборам №1 по Ярославской области  23 декабря 2002 года.</w:t>
      </w:r>
      <w:r w:rsidR="00A03118" w:rsidRPr="00D77DE6">
        <w:rPr>
          <w:sz w:val="24"/>
          <w:szCs w:val="24"/>
        </w:rPr>
        <w:t xml:space="preserve"> Запись от 18.01.2019 г. за ГРН2197627051510.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 </w:t>
      </w:r>
      <w:r w:rsidRPr="00D77DE6">
        <w:rPr>
          <w:b/>
          <w:bCs/>
          <w:i/>
          <w:iCs/>
          <w:sz w:val="24"/>
          <w:szCs w:val="24"/>
        </w:rPr>
        <w:t>3.</w:t>
      </w:r>
      <w:r w:rsidRPr="00D77DE6">
        <w:rPr>
          <w:sz w:val="24"/>
          <w:szCs w:val="24"/>
        </w:rPr>
        <w:t xml:space="preserve">  </w:t>
      </w:r>
      <w:r w:rsidRPr="00D77DE6">
        <w:rPr>
          <w:b/>
          <w:bCs/>
          <w:i/>
          <w:iCs/>
          <w:sz w:val="24"/>
          <w:szCs w:val="24"/>
        </w:rPr>
        <w:t>Документ, регламентирующий деятельность учреждения</w:t>
      </w:r>
      <w:r w:rsidRPr="00D77DE6">
        <w:rPr>
          <w:sz w:val="24"/>
          <w:szCs w:val="24"/>
        </w:rPr>
        <w:t>: Устав, зарегистрированный в ус</w:t>
      </w:r>
      <w:r w:rsidR="00332C4B" w:rsidRPr="00D77DE6">
        <w:rPr>
          <w:sz w:val="24"/>
          <w:szCs w:val="24"/>
        </w:rPr>
        <w:t xml:space="preserve">тановленном порядке  09. 01.2019 г., утвержденный Управлением образования Администрации г.Переславль-Залесский </w:t>
      </w:r>
      <w:r w:rsidR="00A03118" w:rsidRPr="00D77DE6">
        <w:rPr>
          <w:sz w:val="24"/>
          <w:szCs w:val="24"/>
        </w:rPr>
        <w:t>от 09.01.2019 г. №33/01-04.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 xml:space="preserve">4.  Лицензия на осуществление образовательной  деятельности:  </w:t>
      </w:r>
      <w:r w:rsidR="00A03118" w:rsidRPr="00D77DE6">
        <w:rPr>
          <w:i/>
          <w:iCs/>
          <w:sz w:val="24"/>
          <w:szCs w:val="24"/>
        </w:rPr>
        <w:t>№71/19  от 02 сентября 2019 года, серия 76Л02 № 0001657, приложение к лицензии от 02.09.2019 г. серия 76ПО1 №0005268.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5.  Идентификационный номер налогоплательщика</w:t>
      </w:r>
      <w:r w:rsidRPr="00D77DE6">
        <w:rPr>
          <w:sz w:val="24"/>
          <w:szCs w:val="24"/>
        </w:rPr>
        <w:t>: 7622011378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lastRenderedPageBreak/>
        <w:t>6</w:t>
      </w:r>
      <w:r w:rsidRPr="00D77DE6">
        <w:rPr>
          <w:i/>
          <w:iCs/>
          <w:sz w:val="24"/>
          <w:szCs w:val="24"/>
        </w:rPr>
        <w:t>.</w:t>
      </w:r>
      <w:r w:rsidRPr="00D77DE6">
        <w:rPr>
          <w:b/>
          <w:bCs/>
          <w:i/>
          <w:iCs/>
          <w:sz w:val="24"/>
          <w:szCs w:val="24"/>
        </w:rPr>
        <w:t> Документ о постановке учреждения на учет в налоговом органе</w:t>
      </w:r>
      <w:r w:rsidRPr="00D77DE6">
        <w:rPr>
          <w:i/>
          <w:iCs/>
          <w:sz w:val="24"/>
          <w:szCs w:val="24"/>
        </w:rPr>
        <w:t>:</w:t>
      </w:r>
      <w:r w:rsidRPr="00D77DE6">
        <w:rPr>
          <w:sz w:val="24"/>
          <w:szCs w:val="24"/>
        </w:rPr>
        <w:t>  Свидетельство серия 76 № 002083727, выдано  Межрайонной Инспекцией Федеральной Налоговой Службы  №1 по Ярославской области (территориальный участок 7622) 1 декабря 2000 года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 xml:space="preserve">7. Документы, свидетельствующие о   безвозмездном пользовании недвижимым имуществом </w:t>
      </w:r>
      <w:r w:rsidRPr="00D77DE6">
        <w:rPr>
          <w:i/>
          <w:iCs/>
          <w:sz w:val="24"/>
          <w:szCs w:val="24"/>
        </w:rPr>
        <w:t>:</w:t>
      </w:r>
    </w:p>
    <w:p w:rsidR="0066542D" w:rsidRPr="00D77DE6" w:rsidRDefault="007273BC" w:rsidP="0066542D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77DE6">
        <w:rPr>
          <w:i/>
          <w:sz w:val="24"/>
          <w:szCs w:val="24"/>
        </w:rPr>
        <w:t>Договор безвозмездного пользования нежилого помещения  от 11.06</w:t>
      </w:r>
      <w:r w:rsidR="0066542D" w:rsidRPr="00D77DE6">
        <w:rPr>
          <w:i/>
          <w:sz w:val="24"/>
          <w:szCs w:val="24"/>
        </w:rPr>
        <w:t>.201</w:t>
      </w:r>
      <w:r w:rsidRPr="00D77DE6">
        <w:rPr>
          <w:i/>
          <w:sz w:val="24"/>
          <w:szCs w:val="24"/>
        </w:rPr>
        <w:t>9 г. с МУК «Городское библиотечное6 объединение» г.Переславль-Залесский.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77DE6">
        <w:rPr>
          <w:i/>
          <w:iCs/>
          <w:sz w:val="24"/>
          <w:szCs w:val="24"/>
        </w:rPr>
        <w:t>Договор безвозмездного пользо</w:t>
      </w:r>
      <w:r w:rsidR="00332C4B" w:rsidRPr="00D77DE6">
        <w:rPr>
          <w:i/>
          <w:iCs/>
          <w:sz w:val="24"/>
          <w:szCs w:val="24"/>
        </w:rPr>
        <w:t>вания недвижимым имуществом от 02</w:t>
      </w:r>
      <w:r w:rsidRPr="00D77DE6">
        <w:rPr>
          <w:i/>
          <w:iCs/>
          <w:sz w:val="24"/>
          <w:szCs w:val="24"/>
        </w:rPr>
        <w:t>.09.201</w:t>
      </w:r>
      <w:r w:rsidR="00332C4B" w:rsidRPr="00D77DE6">
        <w:rPr>
          <w:i/>
          <w:iCs/>
          <w:sz w:val="24"/>
          <w:szCs w:val="24"/>
        </w:rPr>
        <w:t xml:space="preserve">9г. с МОУ Бектышевской </w:t>
      </w:r>
      <w:r w:rsidRPr="00D77DE6">
        <w:rPr>
          <w:i/>
          <w:iCs/>
          <w:sz w:val="24"/>
          <w:szCs w:val="24"/>
        </w:rPr>
        <w:t>ОШ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77DE6">
        <w:rPr>
          <w:i/>
          <w:iCs/>
          <w:sz w:val="24"/>
          <w:szCs w:val="24"/>
        </w:rPr>
        <w:t>Договор безвозмездного пользования недвижимым имуществом от 0</w:t>
      </w:r>
      <w:r w:rsidR="00332C4B" w:rsidRPr="00D77DE6">
        <w:rPr>
          <w:i/>
          <w:iCs/>
          <w:sz w:val="24"/>
          <w:szCs w:val="24"/>
        </w:rPr>
        <w:t>2</w:t>
      </w:r>
      <w:r w:rsidRPr="00D77DE6">
        <w:rPr>
          <w:i/>
          <w:iCs/>
          <w:sz w:val="24"/>
          <w:szCs w:val="24"/>
        </w:rPr>
        <w:t>.</w:t>
      </w:r>
      <w:r w:rsidR="00332C4B" w:rsidRPr="00D77DE6">
        <w:rPr>
          <w:i/>
          <w:iCs/>
          <w:sz w:val="24"/>
          <w:szCs w:val="24"/>
        </w:rPr>
        <w:t>91.2019 г с МОУ Берендеевской С</w:t>
      </w:r>
      <w:r w:rsidRPr="00D77DE6">
        <w:rPr>
          <w:i/>
          <w:iCs/>
          <w:sz w:val="24"/>
          <w:szCs w:val="24"/>
        </w:rPr>
        <w:t>Ш</w:t>
      </w:r>
    </w:p>
    <w:p w:rsidR="0066542D" w:rsidRPr="00D77DE6" w:rsidRDefault="0066542D" w:rsidP="0066542D">
      <w:pPr>
        <w:spacing w:before="100" w:beforeAutospacing="1" w:after="100" w:afterAutospacing="1"/>
        <w:rPr>
          <w:i/>
          <w:iCs/>
          <w:sz w:val="24"/>
          <w:szCs w:val="24"/>
        </w:rPr>
      </w:pPr>
      <w:r w:rsidRPr="00D77DE6">
        <w:rPr>
          <w:i/>
          <w:iCs/>
          <w:sz w:val="24"/>
          <w:szCs w:val="24"/>
        </w:rPr>
        <w:t>Договор безвозмездного пользо</w:t>
      </w:r>
      <w:r w:rsidR="00332C4B" w:rsidRPr="00D77DE6">
        <w:rPr>
          <w:i/>
          <w:iCs/>
          <w:sz w:val="24"/>
          <w:szCs w:val="24"/>
        </w:rPr>
        <w:t xml:space="preserve">вания недвижимым имуществом от 02.09.2019 г. с МОУ Горкинской </w:t>
      </w:r>
      <w:r w:rsidRPr="00D77DE6">
        <w:rPr>
          <w:i/>
          <w:iCs/>
          <w:sz w:val="24"/>
          <w:szCs w:val="24"/>
        </w:rPr>
        <w:t>ОШ</w:t>
      </w:r>
    </w:p>
    <w:p w:rsidR="0066542D" w:rsidRPr="00D77DE6" w:rsidRDefault="0066542D" w:rsidP="0066542D">
      <w:pPr>
        <w:spacing w:before="100" w:beforeAutospacing="1" w:after="100" w:afterAutospacing="1"/>
        <w:rPr>
          <w:iCs/>
          <w:sz w:val="24"/>
          <w:szCs w:val="24"/>
        </w:rPr>
      </w:pPr>
      <w:r w:rsidRPr="00D77DE6">
        <w:rPr>
          <w:i/>
          <w:iCs/>
          <w:sz w:val="24"/>
          <w:szCs w:val="24"/>
        </w:rPr>
        <w:t>Договор безвозмездного пользования недвижимым имуществом от</w:t>
      </w:r>
      <w:r w:rsidR="00332C4B" w:rsidRPr="00D77DE6">
        <w:rPr>
          <w:i/>
          <w:iCs/>
          <w:sz w:val="24"/>
          <w:szCs w:val="24"/>
        </w:rPr>
        <w:t xml:space="preserve"> 02.09.2019г. с МОУ Смоленской </w:t>
      </w:r>
      <w:r w:rsidRPr="00D77DE6">
        <w:rPr>
          <w:i/>
          <w:iCs/>
          <w:sz w:val="24"/>
          <w:szCs w:val="24"/>
        </w:rPr>
        <w:t>ОШ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8. Документ, свидетельствующий о соответствии учреждения санитарно-гигиеническим требованиям</w:t>
      </w:r>
      <w:r w:rsidRPr="00D77DE6">
        <w:rPr>
          <w:sz w:val="24"/>
          <w:szCs w:val="24"/>
        </w:rPr>
        <w:t>: санитарно-эпидемиологическое заключение органов федеральной службы по надзору в сфере защиты прав потребителей и благополучия человека   УФС по Ярославско</w:t>
      </w:r>
      <w:r w:rsidR="003D55D6" w:rsidRPr="00D77DE6">
        <w:rPr>
          <w:sz w:val="24"/>
          <w:szCs w:val="24"/>
        </w:rPr>
        <w:t>й области № 76.01.11.000.М.000759.05.19 от 17.05.2019 г. №3075028</w:t>
      </w:r>
      <w:r w:rsidRPr="00D77DE6">
        <w:rPr>
          <w:sz w:val="24"/>
          <w:szCs w:val="24"/>
        </w:rPr>
        <w:t>, Приложение к санитарно-эпидемиологическому заключению.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bCs/>
          <w:i/>
          <w:iCs/>
          <w:sz w:val="24"/>
          <w:szCs w:val="24"/>
        </w:rPr>
        <w:t>9</w:t>
      </w:r>
      <w:r w:rsidR="0066542D" w:rsidRPr="00D77DE6">
        <w:rPr>
          <w:b/>
          <w:bCs/>
          <w:i/>
          <w:iCs/>
          <w:sz w:val="24"/>
          <w:szCs w:val="24"/>
        </w:rPr>
        <w:t>.  Локальные акты,  регламентирующие деятельность учреждения:</w:t>
      </w:r>
    </w:p>
    <w:p w:rsidR="003D55D6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* </w:t>
      </w:r>
      <w:r w:rsidR="0066542D" w:rsidRPr="00D77DE6">
        <w:rPr>
          <w:sz w:val="24"/>
          <w:szCs w:val="24"/>
        </w:rPr>
        <w:t xml:space="preserve">  Образовательная программа учреждения, 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* </w:t>
      </w:r>
      <w:r w:rsidR="0066542D" w:rsidRPr="00D77DE6">
        <w:rPr>
          <w:sz w:val="24"/>
          <w:szCs w:val="24"/>
        </w:rPr>
        <w:t>Учебный</w:t>
      </w:r>
      <w:r w:rsidRPr="00D77DE6">
        <w:rPr>
          <w:sz w:val="24"/>
          <w:szCs w:val="24"/>
        </w:rPr>
        <w:t xml:space="preserve"> годовой календарный график 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*</w:t>
      </w:r>
      <w:r w:rsidR="0066542D" w:rsidRPr="00D77DE6">
        <w:rPr>
          <w:sz w:val="24"/>
          <w:szCs w:val="24"/>
        </w:rPr>
        <w:t xml:space="preserve"> Программа ра</w:t>
      </w:r>
      <w:r w:rsidRPr="00D77DE6">
        <w:rPr>
          <w:sz w:val="24"/>
          <w:szCs w:val="24"/>
        </w:rPr>
        <w:t>звития учреждения (2019-2021 гг</w:t>
      </w:r>
      <w:r w:rsidR="0066542D" w:rsidRPr="00D77DE6">
        <w:rPr>
          <w:sz w:val="24"/>
          <w:szCs w:val="24"/>
        </w:rPr>
        <w:t>.)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 * </w:t>
      </w:r>
      <w:r w:rsidR="0066542D" w:rsidRPr="00D77DE6">
        <w:rPr>
          <w:sz w:val="24"/>
          <w:szCs w:val="24"/>
        </w:rPr>
        <w:t xml:space="preserve"> Перспективный план работы  на учебный год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* </w:t>
      </w:r>
      <w:r w:rsidR="0066542D" w:rsidRPr="00D77DE6">
        <w:rPr>
          <w:sz w:val="24"/>
          <w:szCs w:val="24"/>
        </w:rPr>
        <w:t>Комплектование групп, кружков, объединений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lastRenderedPageBreak/>
        <w:t xml:space="preserve"> * </w:t>
      </w:r>
      <w:r w:rsidR="0066542D" w:rsidRPr="00D77DE6">
        <w:rPr>
          <w:sz w:val="24"/>
          <w:szCs w:val="24"/>
        </w:rPr>
        <w:t>  Штатное расписание и тарификация</w:t>
      </w:r>
    </w:p>
    <w:p w:rsidR="003D55D6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 * </w:t>
      </w:r>
      <w:r w:rsidR="0066542D" w:rsidRPr="00D77DE6">
        <w:rPr>
          <w:sz w:val="24"/>
          <w:szCs w:val="24"/>
        </w:rPr>
        <w:t>Расписание занятий  объединений</w:t>
      </w:r>
    </w:p>
    <w:p w:rsidR="0066542D" w:rsidRPr="00D77DE6" w:rsidRDefault="003D55D6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*</w:t>
      </w:r>
      <w:r w:rsidR="0066542D" w:rsidRPr="00D77DE6">
        <w:rPr>
          <w:sz w:val="24"/>
          <w:szCs w:val="24"/>
        </w:rPr>
        <w:t>  Положения, правила, нормативные акты, регламент</w:t>
      </w:r>
      <w:r w:rsidR="001E23A0" w:rsidRPr="00D77DE6">
        <w:rPr>
          <w:sz w:val="24"/>
          <w:szCs w:val="24"/>
        </w:rPr>
        <w:t>ирующие деятельность учреждения</w:t>
      </w:r>
      <w:r w:rsidRPr="00D77DE6">
        <w:rPr>
          <w:sz w:val="24"/>
          <w:szCs w:val="24"/>
        </w:rPr>
        <w:t>.</w:t>
      </w:r>
      <w:r w:rsidR="0066542D" w:rsidRPr="00D77DE6">
        <w:rPr>
          <w:sz w:val="24"/>
          <w:szCs w:val="24"/>
        </w:rPr>
        <w:t> 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i/>
          <w:iCs/>
          <w:sz w:val="24"/>
          <w:szCs w:val="24"/>
        </w:rPr>
        <w:t>  Организационно-правовое обеспечение деятельности учреждения выстроено в со</w:t>
      </w:r>
      <w:r w:rsidR="003D55D6" w:rsidRPr="00D77DE6">
        <w:rPr>
          <w:i/>
          <w:iCs/>
          <w:sz w:val="24"/>
          <w:szCs w:val="24"/>
        </w:rPr>
        <w:t xml:space="preserve">ответствии с требованиями </w:t>
      </w:r>
      <w:r w:rsidRPr="00D77DE6">
        <w:rPr>
          <w:i/>
          <w:iCs/>
          <w:sz w:val="24"/>
          <w:szCs w:val="24"/>
        </w:rPr>
        <w:t xml:space="preserve"> законодательных документов российского, регионального, областного, муниципального уровней. Учреждение имеет все основные организационно-правовые документы на осуществление образовательной деятельности</w:t>
      </w:r>
      <w:r w:rsidR="003D55D6" w:rsidRPr="00D77DE6">
        <w:rPr>
          <w:i/>
          <w:iCs/>
          <w:sz w:val="24"/>
          <w:szCs w:val="24"/>
        </w:rPr>
        <w:t xml:space="preserve"> по дополнительным общеобразовательным программам.</w:t>
      </w:r>
    </w:p>
    <w:p w:rsidR="0066542D" w:rsidRPr="00D77DE6" w:rsidRDefault="0066542D" w:rsidP="0066542D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b/>
          <w:sz w:val="24"/>
          <w:szCs w:val="24"/>
        </w:rPr>
        <w:t> 2</w:t>
      </w:r>
      <w:r w:rsidRPr="00D77DE6">
        <w:rPr>
          <w:b/>
          <w:bCs/>
          <w:i/>
          <w:sz w:val="24"/>
          <w:szCs w:val="24"/>
        </w:rPr>
        <w:t>.Организация  и содержание образовательной деятельности</w:t>
      </w:r>
    </w:p>
    <w:p w:rsidR="00FB18DA" w:rsidRPr="00D77DE6" w:rsidRDefault="0090594E" w:rsidP="003D55D6">
      <w:pPr>
        <w:jc w:val="both"/>
        <w:rPr>
          <w:i/>
          <w:sz w:val="24"/>
          <w:szCs w:val="24"/>
        </w:rPr>
      </w:pPr>
      <w:r w:rsidRPr="00D77DE6">
        <w:rPr>
          <w:sz w:val="24"/>
          <w:szCs w:val="24"/>
        </w:rPr>
        <w:t>ЦДТ</w:t>
      </w:r>
      <w:r w:rsidR="0015558C" w:rsidRPr="00D77DE6">
        <w:rPr>
          <w:sz w:val="24"/>
          <w:szCs w:val="24"/>
        </w:rPr>
        <w:t xml:space="preserve"> осуществляет образовательную деятельность по</w:t>
      </w:r>
      <w:r w:rsidR="00CB0F60" w:rsidRPr="00D77DE6">
        <w:rPr>
          <w:sz w:val="24"/>
          <w:szCs w:val="24"/>
        </w:rPr>
        <w:t xml:space="preserve"> дополнительным общеобразовательным</w:t>
      </w:r>
      <w:r w:rsidR="0015558C" w:rsidRPr="00D77DE6">
        <w:rPr>
          <w:sz w:val="24"/>
          <w:szCs w:val="24"/>
        </w:rPr>
        <w:t xml:space="preserve"> программам </w:t>
      </w:r>
      <w:r w:rsidR="00CB0F60" w:rsidRPr="00D77DE6">
        <w:rPr>
          <w:sz w:val="24"/>
          <w:szCs w:val="24"/>
        </w:rPr>
        <w:t xml:space="preserve">  по четырём образовательным направленностям</w:t>
      </w:r>
      <w:r w:rsidR="00CB0F60" w:rsidRPr="00D77DE6">
        <w:rPr>
          <w:i/>
          <w:sz w:val="24"/>
          <w:szCs w:val="24"/>
        </w:rPr>
        <w:t xml:space="preserve">: </w:t>
      </w:r>
      <w:r w:rsidR="003D55D6" w:rsidRPr="00D77DE6">
        <w:rPr>
          <w:i/>
          <w:sz w:val="24"/>
          <w:szCs w:val="24"/>
        </w:rPr>
        <w:t xml:space="preserve"> художественно-эстетическая, физкультурно-спортивная, туристско-краеведческая, научно-техническая.</w:t>
      </w:r>
    </w:p>
    <w:p w:rsidR="0015558C" w:rsidRPr="00D77DE6" w:rsidRDefault="0015558C" w:rsidP="00C80628">
      <w:pPr>
        <w:jc w:val="both"/>
        <w:rPr>
          <w:sz w:val="24"/>
          <w:szCs w:val="24"/>
        </w:rPr>
      </w:pPr>
      <w:r w:rsidRPr="00D77DE6">
        <w:rPr>
          <w:sz w:val="24"/>
          <w:szCs w:val="24"/>
        </w:rPr>
        <w:t xml:space="preserve">В образовательное пространство </w:t>
      </w:r>
      <w:r w:rsidR="003D55D6" w:rsidRPr="00D77DE6">
        <w:rPr>
          <w:sz w:val="24"/>
          <w:szCs w:val="24"/>
        </w:rPr>
        <w:t xml:space="preserve">ЦДТ входит: МОУ Берендеевская СШ, МОУ Бектышевская </w:t>
      </w:r>
      <w:r w:rsidRPr="00D77DE6">
        <w:rPr>
          <w:sz w:val="24"/>
          <w:szCs w:val="24"/>
        </w:rPr>
        <w:t xml:space="preserve">ОШ, </w:t>
      </w:r>
      <w:r w:rsidR="00732DE2" w:rsidRPr="00D77DE6">
        <w:rPr>
          <w:sz w:val="24"/>
          <w:szCs w:val="24"/>
        </w:rPr>
        <w:t xml:space="preserve"> </w:t>
      </w:r>
      <w:r w:rsidR="003D55D6" w:rsidRPr="00D77DE6">
        <w:rPr>
          <w:sz w:val="24"/>
          <w:szCs w:val="24"/>
        </w:rPr>
        <w:t xml:space="preserve">МОУ Смоленская </w:t>
      </w:r>
      <w:r w:rsidRPr="00D77DE6">
        <w:rPr>
          <w:sz w:val="24"/>
          <w:szCs w:val="24"/>
        </w:rPr>
        <w:t xml:space="preserve">ОШ, </w:t>
      </w:r>
      <w:r w:rsidR="003D55D6" w:rsidRPr="00D77DE6">
        <w:rPr>
          <w:sz w:val="24"/>
          <w:szCs w:val="24"/>
        </w:rPr>
        <w:t xml:space="preserve"> МОУ Горкинская </w:t>
      </w:r>
      <w:r w:rsidR="00732DE2" w:rsidRPr="00D77DE6">
        <w:rPr>
          <w:sz w:val="24"/>
          <w:szCs w:val="24"/>
        </w:rPr>
        <w:t>ОШ; образовательная деятельность на базах школ организована на основе договоров безвозмездного пользования недвижимым имуществом.</w:t>
      </w:r>
      <w:r w:rsidR="003C221E" w:rsidRPr="00D77DE6">
        <w:rPr>
          <w:sz w:val="24"/>
          <w:szCs w:val="24"/>
        </w:rPr>
        <w:t xml:space="preserve"> </w:t>
      </w:r>
      <w:r w:rsidRPr="00D77DE6">
        <w:rPr>
          <w:sz w:val="24"/>
          <w:szCs w:val="24"/>
        </w:rPr>
        <w:t xml:space="preserve"> При</w:t>
      </w:r>
      <w:r w:rsidR="009D74F8" w:rsidRPr="00D77DE6">
        <w:rPr>
          <w:sz w:val="24"/>
          <w:szCs w:val="24"/>
        </w:rPr>
        <w:t>ем обучающихся ведется</w:t>
      </w:r>
      <w:r w:rsidR="003D55D6" w:rsidRPr="00D77DE6">
        <w:rPr>
          <w:sz w:val="24"/>
          <w:szCs w:val="24"/>
        </w:rPr>
        <w:t xml:space="preserve"> по сертификатам допобразования</w:t>
      </w:r>
      <w:r w:rsidR="009D74F8" w:rsidRPr="00D77DE6">
        <w:rPr>
          <w:sz w:val="24"/>
          <w:szCs w:val="24"/>
        </w:rPr>
        <w:t xml:space="preserve"> на основании</w:t>
      </w:r>
      <w:r w:rsidRPr="00D77DE6">
        <w:rPr>
          <w:sz w:val="24"/>
          <w:szCs w:val="24"/>
        </w:rPr>
        <w:t xml:space="preserve"> заявления</w:t>
      </w:r>
      <w:r w:rsidR="00732DE2" w:rsidRPr="00D77DE6">
        <w:rPr>
          <w:sz w:val="24"/>
          <w:szCs w:val="24"/>
        </w:rPr>
        <w:t xml:space="preserve"> родителей  и выбора</w:t>
      </w:r>
      <w:r w:rsidR="00CB0F60" w:rsidRPr="00D77DE6">
        <w:rPr>
          <w:sz w:val="24"/>
          <w:szCs w:val="24"/>
        </w:rPr>
        <w:t xml:space="preserve"> обучающегося</w:t>
      </w:r>
      <w:r w:rsidRPr="00D77DE6">
        <w:rPr>
          <w:sz w:val="24"/>
          <w:szCs w:val="24"/>
        </w:rPr>
        <w:t xml:space="preserve">. </w:t>
      </w:r>
    </w:p>
    <w:p w:rsidR="0015558C" w:rsidRPr="00D77DE6" w:rsidRDefault="0015558C" w:rsidP="00C80628">
      <w:pPr>
        <w:jc w:val="both"/>
        <w:rPr>
          <w:sz w:val="24"/>
          <w:szCs w:val="24"/>
        </w:rPr>
      </w:pPr>
      <w:r w:rsidRPr="00D77DE6">
        <w:rPr>
          <w:sz w:val="24"/>
          <w:szCs w:val="24"/>
        </w:rPr>
        <w:t>Деятельно</w:t>
      </w:r>
      <w:r w:rsidR="00983206" w:rsidRPr="00D77DE6">
        <w:rPr>
          <w:sz w:val="24"/>
          <w:szCs w:val="24"/>
        </w:rPr>
        <w:t>сть педагогического коллектива ц</w:t>
      </w:r>
      <w:r w:rsidRPr="00D77DE6">
        <w:rPr>
          <w:sz w:val="24"/>
          <w:szCs w:val="24"/>
        </w:rPr>
        <w:t>ентра ориентирована на обучение, воспит</w:t>
      </w:r>
      <w:r w:rsidR="00732DE2" w:rsidRPr="00D77DE6">
        <w:rPr>
          <w:sz w:val="24"/>
          <w:szCs w:val="24"/>
        </w:rPr>
        <w:t>ание и развитие детей и подростков</w:t>
      </w:r>
      <w:r w:rsidR="00556734" w:rsidRPr="00D77DE6">
        <w:rPr>
          <w:sz w:val="24"/>
          <w:szCs w:val="24"/>
        </w:rPr>
        <w:t xml:space="preserve"> с учетом</w:t>
      </w:r>
      <w:r w:rsidRPr="00D77DE6">
        <w:rPr>
          <w:sz w:val="24"/>
          <w:szCs w:val="24"/>
        </w:rPr>
        <w:t xml:space="preserve"> его индивидуальных особенностей, образовательных потр</w:t>
      </w:r>
      <w:r w:rsidR="00732DE2" w:rsidRPr="00D77DE6">
        <w:rPr>
          <w:sz w:val="24"/>
          <w:szCs w:val="24"/>
        </w:rPr>
        <w:t>ебностей, личностных интересов</w:t>
      </w:r>
      <w:r w:rsidRPr="00D77DE6">
        <w:rPr>
          <w:sz w:val="24"/>
          <w:szCs w:val="24"/>
        </w:rPr>
        <w:t xml:space="preserve"> путем создания благоприятных условий для творческого саморазвития, полно</w:t>
      </w:r>
      <w:r w:rsidR="00CB0F60" w:rsidRPr="00D77DE6">
        <w:rPr>
          <w:sz w:val="24"/>
          <w:szCs w:val="24"/>
        </w:rPr>
        <w:t>ценного удовлетворения каждым обучающимся</w:t>
      </w:r>
      <w:r w:rsidRPr="00D77DE6">
        <w:rPr>
          <w:sz w:val="24"/>
          <w:szCs w:val="24"/>
        </w:rPr>
        <w:t xml:space="preserve"> своих  личных образовательных интересов, социальных и личностно– значимых потребностей средствами дополнительных </w:t>
      </w:r>
      <w:r w:rsidR="00556734" w:rsidRPr="00D77DE6">
        <w:rPr>
          <w:sz w:val="24"/>
          <w:szCs w:val="24"/>
        </w:rPr>
        <w:t>обще</w:t>
      </w:r>
      <w:r w:rsidRPr="00D77DE6">
        <w:rPr>
          <w:sz w:val="24"/>
          <w:szCs w:val="24"/>
        </w:rPr>
        <w:t>образовательных программ.</w:t>
      </w:r>
    </w:p>
    <w:p w:rsidR="0015558C" w:rsidRPr="00D77DE6" w:rsidRDefault="0015558C" w:rsidP="00C80628">
      <w:pPr>
        <w:jc w:val="both"/>
        <w:rPr>
          <w:sz w:val="24"/>
          <w:szCs w:val="24"/>
        </w:rPr>
      </w:pPr>
      <w:r w:rsidRPr="00D77DE6">
        <w:rPr>
          <w:sz w:val="24"/>
          <w:szCs w:val="24"/>
        </w:rPr>
        <w:t>Организация деятельности ЦДТ осуществляется в соответствии с Законом РФ “Об образовании”, Концепцией модернизации российского образования, Концепцией модернизации дополнительного обр</w:t>
      </w:r>
      <w:r w:rsidR="0066542D" w:rsidRPr="00D77DE6">
        <w:rPr>
          <w:sz w:val="24"/>
          <w:szCs w:val="24"/>
        </w:rPr>
        <w:t>азования детей Российской Федерации</w:t>
      </w:r>
      <w:r w:rsidRPr="00D77DE6">
        <w:rPr>
          <w:sz w:val="24"/>
          <w:szCs w:val="24"/>
        </w:rPr>
        <w:t xml:space="preserve">, Конвенцией о правах ребенка, </w:t>
      </w:r>
      <w:r w:rsidR="0092784D" w:rsidRPr="00D77DE6">
        <w:rPr>
          <w:sz w:val="24"/>
          <w:szCs w:val="24"/>
        </w:rPr>
        <w:t>84</w:t>
      </w:r>
      <w:r w:rsidR="00732DE2" w:rsidRPr="00D77DE6">
        <w:rPr>
          <w:sz w:val="24"/>
          <w:szCs w:val="24"/>
        </w:rPr>
        <w:t xml:space="preserve">-ФЗ, </w:t>
      </w:r>
      <w:r w:rsidR="00FB18DA" w:rsidRPr="00D77DE6">
        <w:rPr>
          <w:sz w:val="24"/>
          <w:szCs w:val="24"/>
        </w:rPr>
        <w:t>Уставом учреждения,</w:t>
      </w:r>
      <w:r w:rsidR="00D221C3" w:rsidRPr="00D77DE6">
        <w:rPr>
          <w:sz w:val="24"/>
          <w:szCs w:val="24"/>
        </w:rPr>
        <w:t xml:space="preserve"> локальными нормативными актами, регламентирующими организацию и содержание образовательной деятельности по дополнительным общеобразовательным программам.</w:t>
      </w:r>
      <w:r w:rsidRPr="00D77DE6">
        <w:rPr>
          <w:sz w:val="24"/>
          <w:szCs w:val="24"/>
        </w:rPr>
        <w:t xml:space="preserve"> Имеются сложившиеся традиции в организации образовательного процесса, досуга детей.</w:t>
      </w:r>
    </w:p>
    <w:p w:rsidR="00DC7B8F" w:rsidRPr="00D77DE6" w:rsidRDefault="00DC7B8F" w:rsidP="00C80628">
      <w:pPr>
        <w:jc w:val="both"/>
        <w:rPr>
          <w:i/>
          <w:sz w:val="24"/>
          <w:szCs w:val="24"/>
        </w:rPr>
      </w:pPr>
    </w:p>
    <w:p w:rsidR="0015558C" w:rsidRPr="00D77DE6" w:rsidRDefault="0015558C" w:rsidP="00C80628">
      <w:pPr>
        <w:jc w:val="both"/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2.</w:t>
      </w:r>
      <w:r w:rsidR="0066542D" w:rsidRPr="00D77DE6">
        <w:rPr>
          <w:b/>
          <w:i/>
          <w:sz w:val="24"/>
          <w:szCs w:val="24"/>
        </w:rPr>
        <w:t>1.</w:t>
      </w:r>
      <w:r w:rsidRPr="00D77DE6">
        <w:rPr>
          <w:b/>
          <w:i/>
          <w:sz w:val="24"/>
          <w:szCs w:val="24"/>
        </w:rPr>
        <w:t xml:space="preserve"> </w:t>
      </w:r>
      <w:r w:rsidR="0020284B" w:rsidRPr="00D77DE6">
        <w:rPr>
          <w:b/>
          <w:i/>
          <w:sz w:val="24"/>
          <w:szCs w:val="24"/>
        </w:rPr>
        <w:t>Сведения по контингенту.</w:t>
      </w:r>
    </w:p>
    <w:p w:rsidR="0015558C" w:rsidRPr="00D77DE6" w:rsidRDefault="0015558C" w:rsidP="00C80628">
      <w:pPr>
        <w:jc w:val="both"/>
        <w:rPr>
          <w:sz w:val="24"/>
          <w:szCs w:val="24"/>
        </w:rPr>
      </w:pPr>
      <w:r w:rsidRPr="00D77DE6">
        <w:rPr>
          <w:sz w:val="24"/>
          <w:szCs w:val="24"/>
        </w:rPr>
        <w:t>Учебно-образовательная деятельность в ЦДТ осуществ</w:t>
      </w:r>
      <w:r w:rsidR="00732DE2" w:rsidRPr="00D77DE6">
        <w:rPr>
          <w:sz w:val="24"/>
          <w:szCs w:val="24"/>
        </w:rPr>
        <w:t>л</w:t>
      </w:r>
      <w:r w:rsidR="00FB18DA" w:rsidRPr="00D77DE6">
        <w:rPr>
          <w:sz w:val="24"/>
          <w:szCs w:val="24"/>
        </w:rPr>
        <w:t>ялась</w:t>
      </w:r>
      <w:r w:rsidRPr="00D77DE6">
        <w:rPr>
          <w:sz w:val="24"/>
          <w:szCs w:val="24"/>
        </w:rPr>
        <w:t xml:space="preserve"> по 4</w:t>
      </w:r>
      <w:r w:rsidR="00732DE2" w:rsidRPr="00D77DE6">
        <w:rPr>
          <w:sz w:val="24"/>
          <w:szCs w:val="24"/>
        </w:rPr>
        <w:t>-м</w:t>
      </w:r>
      <w:r w:rsidRPr="00D77DE6">
        <w:rPr>
          <w:sz w:val="24"/>
          <w:szCs w:val="24"/>
        </w:rPr>
        <w:t xml:space="preserve"> образовательным направленностям:</w:t>
      </w:r>
    </w:p>
    <w:p w:rsidR="0015558C" w:rsidRPr="00D77DE6" w:rsidRDefault="0015558C" w:rsidP="00C80628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D77DE6">
        <w:rPr>
          <w:sz w:val="24"/>
          <w:szCs w:val="24"/>
          <w:lang w:val="en-US"/>
        </w:rPr>
        <w:t>физкультурно-спортивная;</w:t>
      </w:r>
    </w:p>
    <w:p w:rsidR="0015558C" w:rsidRPr="00D77DE6" w:rsidRDefault="00FB18DA" w:rsidP="00C80628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D77DE6">
        <w:rPr>
          <w:sz w:val="24"/>
          <w:szCs w:val="24"/>
        </w:rPr>
        <w:t xml:space="preserve"> </w:t>
      </w:r>
      <w:r w:rsidR="0015558C" w:rsidRPr="00D77DE6">
        <w:rPr>
          <w:sz w:val="24"/>
          <w:szCs w:val="24"/>
          <w:lang w:val="en-US"/>
        </w:rPr>
        <w:t>туристско-краеведческая;</w:t>
      </w:r>
    </w:p>
    <w:p w:rsidR="0015558C" w:rsidRPr="00D77DE6" w:rsidRDefault="00FB18DA" w:rsidP="00C80628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D77DE6">
        <w:rPr>
          <w:sz w:val="24"/>
          <w:szCs w:val="24"/>
        </w:rPr>
        <w:t xml:space="preserve"> </w:t>
      </w:r>
      <w:r w:rsidR="0015558C" w:rsidRPr="00D77DE6">
        <w:rPr>
          <w:sz w:val="24"/>
          <w:szCs w:val="24"/>
          <w:lang w:val="en-US"/>
        </w:rPr>
        <w:t>художественно-эстетическая;</w:t>
      </w:r>
    </w:p>
    <w:p w:rsidR="00BE3F7D" w:rsidRPr="00D77DE6" w:rsidRDefault="0015558C" w:rsidP="00C80628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D77DE6">
        <w:rPr>
          <w:sz w:val="24"/>
          <w:szCs w:val="24"/>
          <w:lang w:val="en-US"/>
        </w:rPr>
        <w:t>научно-техническая</w:t>
      </w:r>
    </w:p>
    <w:p w:rsidR="00B04CE5" w:rsidRPr="00D77DE6" w:rsidRDefault="00B04CE5" w:rsidP="00B04CE5">
      <w:pPr>
        <w:jc w:val="both"/>
        <w:rPr>
          <w:sz w:val="24"/>
          <w:szCs w:val="24"/>
        </w:rPr>
      </w:pPr>
    </w:p>
    <w:p w:rsidR="00D42F67" w:rsidRPr="00D77DE6" w:rsidRDefault="00556734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в </w:t>
      </w:r>
      <w:r w:rsidR="00CB0F60" w:rsidRPr="00D77DE6">
        <w:rPr>
          <w:sz w:val="24"/>
          <w:szCs w:val="24"/>
        </w:rPr>
        <w:t>10</w:t>
      </w:r>
      <w:r w:rsidR="00695C0A" w:rsidRPr="00D77DE6">
        <w:rPr>
          <w:sz w:val="24"/>
          <w:szCs w:val="24"/>
        </w:rPr>
        <w:t xml:space="preserve"> творческих</w:t>
      </w:r>
      <w:r w:rsidR="0015558C" w:rsidRPr="00D77DE6">
        <w:rPr>
          <w:sz w:val="24"/>
          <w:szCs w:val="24"/>
        </w:rPr>
        <w:t xml:space="preserve"> объединениях:</w:t>
      </w:r>
      <w:r w:rsidR="00D77DE6" w:rsidRPr="00D77DE6">
        <w:rPr>
          <w:sz w:val="24"/>
          <w:szCs w:val="24"/>
        </w:rPr>
        <w:t xml:space="preserve"> (</w:t>
      </w:r>
      <w:r w:rsidR="003D55D6" w:rsidRPr="00D77DE6">
        <w:rPr>
          <w:sz w:val="24"/>
          <w:szCs w:val="24"/>
        </w:rPr>
        <w:t>период с 01.09.2018 по 31.08.2019 г)</w:t>
      </w:r>
    </w:p>
    <w:p w:rsidR="00D42F67" w:rsidRPr="00D77DE6" w:rsidRDefault="00D42F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6107"/>
        <w:gridCol w:w="1943"/>
        <w:gridCol w:w="3537"/>
        <w:gridCol w:w="1842"/>
      </w:tblGrid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№п.</w:t>
            </w:r>
          </w:p>
        </w:tc>
        <w:tc>
          <w:tcPr>
            <w:tcW w:w="0" w:type="auto"/>
          </w:tcPr>
          <w:p w:rsidR="00F2572C" w:rsidRPr="00D77DE6" w:rsidRDefault="003D55D6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0" w:type="auto"/>
          </w:tcPr>
          <w:p w:rsidR="00F2572C" w:rsidRPr="00D77DE6" w:rsidRDefault="00D42F67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кол-во учащ</w:t>
            </w:r>
            <w:r w:rsidR="00F2572C" w:rsidRPr="00D77DE6">
              <w:rPr>
                <w:rFonts w:eastAsia="Calibri"/>
                <w:sz w:val="24"/>
                <w:szCs w:val="24"/>
              </w:rPr>
              <w:t>ихся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База занятий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педагог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«Народное творчество» (обработка древесины)</w:t>
            </w:r>
          </w:p>
        </w:tc>
        <w:tc>
          <w:tcPr>
            <w:tcW w:w="0" w:type="auto"/>
          </w:tcPr>
          <w:p w:rsidR="00F2572C" w:rsidRPr="00D77DE6" w:rsidRDefault="00F2572C" w:rsidP="00AA05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Опалев В.А.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«Изобразительное и декоративно-прикладное искусство»</w:t>
            </w:r>
          </w:p>
        </w:tc>
        <w:tc>
          <w:tcPr>
            <w:tcW w:w="0" w:type="auto"/>
          </w:tcPr>
          <w:p w:rsidR="00F2572C" w:rsidRPr="00D77DE6" w:rsidRDefault="00F2572C" w:rsidP="00AA05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Бектышевская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Шестакова Л.В.</w:t>
            </w:r>
          </w:p>
        </w:tc>
      </w:tr>
      <w:tr w:rsidR="00F2572C" w:rsidRPr="00D77DE6" w:rsidTr="001E23A0">
        <w:trPr>
          <w:trHeight w:val="525"/>
        </w:trPr>
        <w:tc>
          <w:tcPr>
            <w:tcW w:w="0" w:type="auto"/>
            <w:tcBorders>
              <w:bottom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«Творческая мастерская» (театральный)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572C" w:rsidRPr="00D77DE6" w:rsidRDefault="00F2572C" w:rsidP="00AA05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F2572C" w:rsidRPr="00D77DE6" w:rsidRDefault="00F2572C" w:rsidP="001E23A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ООШ</w:t>
            </w:r>
            <w:r w:rsidR="001E23A0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ПМР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Саунова О.Б.</w:t>
            </w:r>
          </w:p>
        </w:tc>
      </w:tr>
      <w:tr w:rsidR="00F2572C" w:rsidRPr="00D77DE6" w:rsidTr="001E23A0">
        <w:trPr>
          <w:trHeight w:val="375"/>
        </w:trPr>
        <w:tc>
          <w:tcPr>
            <w:tcW w:w="0" w:type="auto"/>
            <w:tcBorders>
              <w:top w:val="single" w:sz="4" w:space="0" w:color="auto"/>
            </w:tcBorders>
          </w:tcPr>
          <w:p w:rsidR="00F2572C" w:rsidRPr="00D77DE6" w:rsidRDefault="00F2572C" w:rsidP="00AB6A71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572C" w:rsidRPr="00D77DE6" w:rsidRDefault="00F2572C" w:rsidP="00AB6A71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«Камертон»</w:t>
            </w:r>
          </w:p>
          <w:p w:rsidR="00F2572C" w:rsidRPr="00D77DE6" w:rsidRDefault="00F2572C" w:rsidP="00AB6A71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(вокально-хоровой)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2572C" w:rsidRPr="00D77DE6" w:rsidRDefault="00F2572C" w:rsidP="00AA056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F2572C" w:rsidRPr="00D77DE6" w:rsidRDefault="00F2572C" w:rsidP="001E23A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Горкинская ООШ</w:t>
            </w:r>
            <w:r w:rsidR="001E23A0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ПМР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F2572C" w:rsidRPr="00D77DE6" w:rsidRDefault="00F2572C" w:rsidP="00AB6A71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Орлова</w:t>
            </w:r>
          </w:p>
          <w:p w:rsidR="00F2572C" w:rsidRPr="00D77DE6" w:rsidRDefault="00F2572C" w:rsidP="00AB6A71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М.А.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0" w:type="auto"/>
          </w:tcPr>
          <w:p w:rsidR="00F2572C" w:rsidRPr="00D77DE6" w:rsidRDefault="00B86732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  <w:r w:rsidR="0066542D" w:rsidRPr="00D77DE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Берендеевская СОШ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Кучерова С.О.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«Юные следопыты»</w:t>
            </w:r>
          </w:p>
        </w:tc>
        <w:tc>
          <w:tcPr>
            <w:tcW w:w="0" w:type="auto"/>
          </w:tcPr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Бектышевская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Шпилева Е.В.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0" w:type="auto"/>
          </w:tcPr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Опалева Г.В.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«ФИС»</w:t>
            </w:r>
          </w:p>
        </w:tc>
        <w:tc>
          <w:tcPr>
            <w:tcW w:w="0" w:type="auto"/>
          </w:tcPr>
          <w:p w:rsidR="00F2572C" w:rsidRPr="00D77DE6" w:rsidRDefault="0066542D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 w:rsidP="001E23A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Берендеевская СОШ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Пузанов А.В.</w:t>
            </w:r>
          </w:p>
        </w:tc>
      </w:tr>
      <w:tr w:rsidR="00F2572C" w:rsidRPr="00D77DE6" w:rsidTr="001E23A0"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«Спортивные игры»</w:t>
            </w:r>
          </w:p>
        </w:tc>
        <w:tc>
          <w:tcPr>
            <w:tcW w:w="0" w:type="auto"/>
          </w:tcPr>
          <w:p w:rsidR="00F2572C" w:rsidRPr="00D77DE6" w:rsidRDefault="006A5AA1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  <w:r w:rsidR="0066542D" w:rsidRPr="00D77D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Питерцев В.В.</w:t>
            </w:r>
          </w:p>
        </w:tc>
      </w:tr>
      <w:tr w:rsidR="00F2572C" w:rsidRPr="00D77DE6" w:rsidTr="001E23A0">
        <w:trPr>
          <w:trHeight w:val="70"/>
        </w:trPr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«Спортмассы»</w:t>
            </w:r>
          </w:p>
        </w:tc>
        <w:tc>
          <w:tcPr>
            <w:tcW w:w="0" w:type="auto"/>
          </w:tcPr>
          <w:p w:rsidR="00F2572C" w:rsidRPr="00D77DE6" w:rsidRDefault="006A5AA1" w:rsidP="00AA0564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  <w:r w:rsidR="0066542D" w:rsidRPr="00D77DE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2572C" w:rsidRPr="00D77DE6" w:rsidRDefault="00F2572C" w:rsidP="001E23A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</w:t>
            </w:r>
            <w:r w:rsidR="001E23A0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Горкинская ООШ ПМР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2572C" w:rsidRPr="00D77DE6" w:rsidRDefault="00F2572C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Челышев М.С.</w:t>
            </w:r>
          </w:p>
        </w:tc>
      </w:tr>
    </w:tbl>
    <w:p w:rsidR="0015558C" w:rsidRPr="00D77DE6" w:rsidRDefault="0015558C">
      <w:pPr>
        <w:rPr>
          <w:sz w:val="24"/>
          <w:szCs w:val="24"/>
        </w:rPr>
      </w:pPr>
    </w:p>
    <w:p w:rsidR="0015558C" w:rsidRPr="00D77DE6" w:rsidRDefault="006A5AA1">
      <w:pPr>
        <w:rPr>
          <w:sz w:val="24"/>
          <w:szCs w:val="24"/>
        </w:rPr>
      </w:pPr>
      <w:r w:rsidRPr="00D77DE6">
        <w:rPr>
          <w:sz w:val="24"/>
          <w:szCs w:val="24"/>
        </w:rPr>
        <w:t>Списочный охват обучающи</w:t>
      </w:r>
      <w:r w:rsidR="0015558C" w:rsidRPr="00D77DE6">
        <w:rPr>
          <w:sz w:val="24"/>
          <w:szCs w:val="24"/>
        </w:rPr>
        <w:t>хся н</w:t>
      </w:r>
      <w:r w:rsidR="008A7F67" w:rsidRPr="00D77DE6">
        <w:rPr>
          <w:sz w:val="24"/>
          <w:szCs w:val="24"/>
        </w:rPr>
        <w:t>а 01.09.2018</w:t>
      </w:r>
      <w:r w:rsidR="0053086D" w:rsidRPr="00D77DE6">
        <w:rPr>
          <w:sz w:val="24"/>
          <w:szCs w:val="24"/>
        </w:rPr>
        <w:t xml:space="preserve"> </w:t>
      </w:r>
      <w:r w:rsidRPr="00D77DE6">
        <w:rPr>
          <w:sz w:val="24"/>
          <w:szCs w:val="24"/>
        </w:rPr>
        <w:t>г</w:t>
      </w:r>
      <w:r w:rsidR="008A7F67" w:rsidRPr="00D77DE6">
        <w:rPr>
          <w:sz w:val="24"/>
          <w:szCs w:val="24"/>
        </w:rPr>
        <w:t>. -214</w:t>
      </w:r>
      <w:r w:rsidR="005C6B58" w:rsidRPr="00D77DE6">
        <w:rPr>
          <w:sz w:val="24"/>
          <w:szCs w:val="24"/>
        </w:rPr>
        <w:t xml:space="preserve"> чел.</w:t>
      </w:r>
      <w:r w:rsidR="0015558C" w:rsidRPr="00D77DE6">
        <w:rPr>
          <w:sz w:val="24"/>
          <w:szCs w:val="24"/>
        </w:rPr>
        <w:t>, фактический ох</w:t>
      </w:r>
      <w:r w:rsidR="0066542D" w:rsidRPr="00D77DE6">
        <w:rPr>
          <w:sz w:val="24"/>
          <w:szCs w:val="24"/>
        </w:rPr>
        <w:t>ват – 148</w:t>
      </w:r>
      <w:r w:rsidR="0053086D" w:rsidRPr="00D77DE6">
        <w:rPr>
          <w:sz w:val="24"/>
          <w:szCs w:val="24"/>
        </w:rPr>
        <w:t xml:space="preserve"> </w:t>
      </w:r>
      <w:r w:rsidR="00F2572C" w:rsidRPr="00D77DE6">
        <w:rPr>
          <w:sz w:val="24"/>
          <w:szCs w:val="24"/>
        </w:rPr>
        <w:t>чел</w:t>
      </w:r>
      <w:r w:rsidR="0015558C" w:rsidRPr="00D77DE6">
        <w:rPr>
          <w:sz w:val="24"/>
          <w:szCs w:val="24"/>
        </w:rPr>
        <w:t>.</w:t>
      </w: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Основной контингент </w:t>
      </w:r>
      <w:r w:rsidR="00F2572C" w:rsidRPr="00D77DE6">
        <w:rPr>
          <w:sz w:val="24"/>
          <w:szCs w:val="24"/>
        </w:rPr>
        <w:t>об</w:t>
      </w:r>
      <w:r w:rsidRPr="00D77DE6">
        <w:rPr>
          <w:sz w:val="24"/>
          <w:szCs w:val="24"/>
        </w:rPr>
        <w:t>уча</w:t>
      </w:r>
      <w:r w:rsidR="00134918" w:rsidRPr="00D77DE6">
        <w:rPr>
          <w:sz w:val="24"/>
          <w:szCs w:val="24"/>
        </w:rPr>
        <w:t>ю</w:t>
      </w:r>
      <w:r w:rsidRPr="00D77DE6">
        <w:rPr>
          <w:sz w:val="24"/>
          <w:szCs w:val="24"/>
        </w:rPr>
        <w:t>щихся сохранился и на конец учебного года.</w:t>
      </w:r>
    </w:p>
    <w:p w:rsidR="008A7F67" w:rsidRPr="00D77DE6" w:rsidRDefault="008A7F67">
      <w:pPr>
        <w:rPr>
          <w:sz w:val="24"/>
          <w:szCs w:val="24"/>
        </w:rPr>
      </w:pPr>
    </w:p>
    <w:p w:rsidR="008A7F67" w:rsidRPr="00D77DE6" w:rsidRDefault="008A7F67">
      <w:pPr>
        <w:rPr>
          <w:sz w:val="24"/>
          <w:szCs w:val="24"/>
        </w:rPr>
      </w:pPr>
      <w:r w:rsidRPr="00D77DE6">
        <w:rPr>
          <w:sz w:val="24"/>
          <w:szCs w:val="24"/>
        </w:rPr>
        <w:t>На пер</w:t>
      </w:r>
      <w:r w:rsidR="00AA0564" w:rsidRPr="00D77DE6">
        <w:rPr>
          <w:sz w:val="24"/>
          <w:szCs w:val="24"/>
        </w:rPr>
        <w:t>иод с 01.09.2019</w:t>
      </w:r>
      <w:r w:rsidRPr="00D77DE6">
        <w:rPr>
          <w:sz w:val="24"/>
          <w:szCs w:val="24"/>
        </w:rPr>
        <w:t xml:space="preserve"> г. по 31.12.2019 г. образовательная</w:t>
      </w:r>
      <w:r w:rsidR="00AA6B50" w:rsidRPr="00D77DE6">
        <w:rPr>
          <w:sz w:val="24"/>
          <w:szCs w:val="24"/>
        </w:rPr>
        <w:t xml:space="preserve"> деятельность осуществлялась в 11 группах 7 образовательных объединений.</w:t>
      </w:r>
    </w:p>
    <w:p w:rsidR="008A7F67" w:rsidRPr="00D77DE6" w:rsidRDefault="008A7F67">
      <w:pPr>
        <w:rPr>
          <w:sz w:val="24"/>
          <w:szCs w:val="24"/>
        </w:rPr>
      </w:pPr>
      <w:r w:rsidRPr="00D77DE6">
        <w:rPr>
          <w:sz w:val="24"/>
          <w:szCs w:val="24"/>
        </w:rPr>
        <w:t>Общая численность обучающихся 151 человек: 68-ПФДО,83 чел-МЗ</w:t>
      </w:r>
    </w:p>
    <w:p w:rsidR="00AA6B50" w:rsidRPr="00D77DE6" w:rsidRDefault="00AA6B50" w:rsidP="00AA6B50">
      <w:pPr>
        <w:rPr>
          <w:b/>
          <w:sz w:val="24"/>
          <w:szCs w:val="24"/>
        </w:rPr>
      </w:pPr>
    </w:p>
    <w:p w:rsidR="00AA6B50" w:rsidRPr="00D77DE6" w:rsidRDefault="00AA6B50" w:rsidP="00AA6B50">
      <w:pPr>
        <w:rPr>
          <w:b/>
          <w:sz w:val="24"/>
          <w:szCs w:val="24"/>
        </w:rPr>
      </w:pPr>
      <w:r w:rsidRPr="00D77DE6">
        <w:rPr>
          <w:b/>
          <w:sz w:val="24"/>
          <w:szCs w:val="24"/>
        </w:rPr>
        <w:t>Комплектование групп дополнительного образования</w:t>
      </w:r>
      <w:r w:rsidR="00AA0564" w:rsidRPr="00D77DE6">
        <w:rPr>
          <w:b/>
          <w:sz w:val="24"/>
          <w:szCs w:val="24"/>
        </w:rPr>
        <w:t xml:space="preserve"> </w:t>
      </w:r>
      <w:r w:rsidRPr="00D77DE6">
        <w:rPr>
          <w:b/>
          <w:sz w:val="24"/>
          <w:szCs w:val="24"/>
        </w:rPr>
        <w:t>(на 01 октября 2019 г.)</w:t>
      </w:r>
    </w:p>
    <w:p w:rsidR="00AA6B50" w:rsidRPr="00D77DE6" w:rsidRDefault="00AA6B50" w:rsidP="00AA6B50">
      <w:pPr>
        <w:rPr>
          <w:b/>
          <w:sz w:val="24"/>
          <w:szCs w:val="24"/>
        </w:rPr>
      </w:pPr>
      <w:r w:rsidRPr="00D77DE6">
        <w:rPr>
          <w:b/>
          <w:sz w:val="24"/>
          <w:szCs w:val="24"/>
        </w:rPr>
        <w:t xml:space="preserve">                                        </w:t>
      </w:r>
    </w:p>
    <w:p w:rsidR="00AA6B50" w:rsidRPr="00D77DE6" w:rsidRDefault="00AA6B50" w:rsidP="00AA6B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2008"/>
        <w:gridCol w:w="992"/>
        <w:gridCol w:w="993"/>
        <w:gridCol w:w="2409"/>
        <w:gridCol w:w="2127"/>
        <w:gridCol w:w="708"/>
        <w:gridCol w:w="570"/>
        <w:gridCol w:w="709"/>
        <w:gridCol w:w="709"/>
        <w:gridCol w:w="570"/>
        <w:gridCol w:w="564"/>
        <w:gridCol w:w="567"/>
        <w:gridCol w:w="567"/>
        <w:gridCol w:w="568"/>
      </w:tblGrid>
      <w:tr w:rsidR="00AA6B50" w:rsidRPr="00D77DE6" w:rsidTr="00AA6B50">
        <w:trPr>
          <w:trHeight w:val="279"/>
        </w:trPr>
        <w:tc>
          <w:tcPr>
            <w:tcW w:w="510" w:type="dxa"/>
            <w:vMerge w:val="restart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№ п.п</w:t>
            </w:r>
          </w:p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  <w:vMerge w:val="restart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образовательного объединения</w:t>
            </w:r>
          </w:p>
        </w:tc>
        <w:tc>
          <w:tcPr>
            <w:tcW w:w="992" w:type="dxa"/>
            <w:vMerge w:val="restart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Возрастная категория</w:t>
            </w:r>
          </w:p>
        </w:tc>
        <w:tc>
          <w:tcPr>
            <w:tcW w:w="993" w:type="dxa"/>
            <w:vMerge w:val="restart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409" w:type="dxa"/>
            <w:vMerge w:val="restart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Место проведения учебных занятий</w:t>
            </w:r>
          </w:p>
        </w:tc>
        <w:tc>
          <w:tcPr>
            <w:tcW w:w="2127" w:type="dxa"/>
            <w:vMerge w:val="restart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ФИО  педагога дополнительного образования</w:t>
            </w:r>
          </w:p>
        </w:tc>
        <w:tc>
          <w:tcPr>
            <w:tcW w:w="2693" w:type="dxa"/>
            <w:gridSpan w:val="4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  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           МЗ  </w:t>
            </w:r>
          </w:p>
        </w:tc>
        <w:tc>
          <w:tcPr>
            <w:tcW w:w="2268" w:type="dxa"/>
            <w:gridSpan w:val="4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 ПФДО</w:t>
            </w:r>
          </w:p>
        </w:tc>
        <w:tc>
          <w:tcPr>
            <w:tcW w:w="568" w:type="dxa"/>
          </w:tcPr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A6B50" w:rsidRPr="00D77DE6" w:rsidTr="00AA6B50">
        <w:trPr>
          <w:trHeight w:val="465"/>
        </w:trPr>
        <w:tc>
          <w:tcPr>
            <w:tcW w:w="510" w:type="dxa"/>
            <w:vMerge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Кол-во груп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п</w:t>
            </w:r>
          </w:p>
        </w:tc>
        <w:tc>
          <w:tcPr>
            <w:tcW w:w="570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Год об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7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Кол-во часо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в в неделю</w:t>
            </w:r>
          </w:p>
        </w:tc>
        <w:tc>
          <w:tcPr>
            <w:tcW w:w="709" w:type="dxa"/>
          </w:tcPr>
          <w:p w:rsidR="00AA6B50" w:rsidRPr="00D77DE6" w:rsidRDefault="00AA6B50" w:rsidP="00AA0564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Кол-во обуч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ающихся</w:t>
            </w:r>
          </w:p>
        </w:tc>
        <w:tc>
          <w:tcPr>
            <w:tcW w:w="570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 xml:space="preserve">Кол-во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564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Год об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учения</w:t>
            </w:r>
          </w:p>
        </w:tc>
        <w:tc>
          <w:tcPr>
            <w:tcW w:w="56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 xml:space="preserve">Кол-во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часов в неделю</w:t>
            </w:r>
          </w:p>
        </w:tc>
        <w:tc>
          <w:tcPr>
            <w:tcW w:w="56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 xml:space="preserve">Кол-во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56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Всего об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учающихся</w:t>
            </w:r>
          </w:p>
        </w:tc>
      </w:tr>
      <w:tr w:rsidR="00AA6B50" w:rsidRPr="00D77DE6" w:rsidTr="00AA6B50">
        <w:trPr>
          <w:trHeight w:val="48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«Компьютерная грамотность»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8-11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Берендеевская СШ,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ул.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Центральная, д.3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Кучерова Светлана Олеговна</w:t>
            </w:r>
          </w:p>
        </w:tc>
        <w:tc>
          <w:tcPr>
            <w:tcW w:w="705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0</w:t>
            </w:r>
          </w:p>
        </w:tc>
        <w:tc>
          <w:tcPr>
            <w:tcW w:w="570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 0</w:t>
            </w:r>
          </w:p>
        </w:tc>
        <w:tc>
          <w:tcPr>
            <w:tcW w:w="7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  0</w:t>
            </w:r>
          </w:p>
        </w:tc>
        <w:tc>
          <w:tcPr>
            <w:tcW w:w="570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9</w:t>
            </w:r>
          </w:p>
        </w:tc>
        <w:tc>
          <w:tcPr>
            <w:tcW w:w="56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AA6B50" w:rsidRPr="00D77DE6" w:rsidTr="00AA6B50"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«Компьютерная грамотность»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8-14 лет</w:t>
            </w:r>
          </w:p>
        </w:tc>
        <w:tc>
          <w:tcPr>
            <w:tcW w:w="993" w:type="dxa"/>
          </w:tcPr>
          <w:p w:rsidR="00AA6B50" w:rsidRPr="00D77DE6" w:rsidRDefault="00AA6B50" w:rsidP="00AA6B50">
            <w:pPr>
              <w:jc w:val="both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Берендеевская СШ, ул.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Центральная, д.3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Кучерова Светлана Олеговна</w:t>
            </w:r>
          </w:p>
        </w:tc>
        <w:tc>
          <w:tcPr>
            <w:tcW w:w="705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AA6B50" w:rsidRPr="00D77DE6" w:rsidTr="00AA6B50"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</w:t>
            </w:r>
          </w:p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«Изобразительное и декоративно-прикладное искусство»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6-15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Бектышевская ОШ,</w:t>
            </w:r>
          </w:p>
          <w:p w:rsidR="00AA6B50" w:rsidRPr="00D77DE6" w:rsidRDefault="00AA0564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Центральная, д.19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Шестакова Лилия Владимировна</w:t>
            </w:r>
          </w:p>
        </w:tc>
        <w:tc>
          <w:tcPr>
            <w:tcW w:w="705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A6B50" w:rsidRPr="00D77DE6" w:rsidTr="00AA6B50">
        <w:trPr>
          <w:trHeight w:val="57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«Камертон» (хор. вокал)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6-14 лет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Горкинская ОШ,</w:t>
            </w:r>
          </w:p>
          <w:p w:rsidR="00AA6B50" w:rsidRPr="00D77DE6" w:rsidRDefault="00AA0564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Центральная, д.1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Орлова Марина Александровна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4" w:type="dxa"/>
          </w:tcPr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  <w:p w:rsidR="00AA6B50" w:rsidRPr="00D77DE6" w:rsidRDefault="00AA6B50">
            <w:pPr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A6B50" w:rsidRPr="00D77DE6" w:rsidTr="00AA6B50">
        <w:trPr>
          <w:trHeight w:val="165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«Вокальный калейдоскоп»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(хор вокал)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7-14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 год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Горкинская ОШ,</w:t>
            </w:r>
          </w:p>
          <w:p w:rsidR="00AA6B50" w:rsidRPr="00D77DE6" w:rsidRDefault="00AA0564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Центральная, д.1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Орлова Марина Александровна</w:t>
            </w:r>
          </w:p>
        </w:tc>
        <w:tc>
          <w:tcPr>
            <w:tcW w:w="705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18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A6B50" w:rsidRPr="00D77DE6" w:rsidTr="00AA0564">
        <w:trPr>
          <w:trHeight w:val="9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«Юные следопыты»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6-15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Бектышевская ОШ,</w:t>
            </w:r>
            <w:r w:rsidRPr="00D77DE6">
              <w:rPr>
                <w:rFonts w:eastAsia="Calibri"/>
                <w:sz w:val="24"/>
                <w:szCs w:val="24"/>
              </w:rPr>
              <w:br/>
              <w:t>ул.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Центральная,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д.19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Шпилева Елена Валерьевна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AA6B50" w:rsidRPr="00D77DE6" w:rsidTr="00AA0564">
        <w:trPr>
          <w:trHeight w:val="9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«Творческая мастерская» (театральное искусство)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10-15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ОШ,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ул.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Pr="00D77DE6">
              <w:rPr>
                <w:rFonts w:eastAsia="Calibri"/>
                <w:sz w:val="24"/>
                <w:szCs w:val="24"/>
              </w:rPr>
              <w:t>Парковая, д.1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Саунова Ольга Борисовна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A6B50" w:rsidRPr="00D77DE6" w:rsidTr="00AA0564">
        <w:trPr>
          <w:trHeight w:val="9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«Творческая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мастерская»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(театральное искусство)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 xml:space="preserve">6-15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 xml:space="preserve">МОУ Смоленская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ОШ,</w:t>
            </w:r>
          </w:p>
          <w:p w:rsidR="00AA6B50" w:rsidRPr="00D77DE6" w:rsidRDefault="00AA0564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Парковая, д.1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 xml:space="preserve">Саунова Ольга </w:t>
            </w:r>
            <w:r w:rsidRPr="00D77DE6">
              <w:rPr>
                <w:rFonts w:eastAsia="Calibri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AA6B50" w:rsidRPr="00D77DE6" w:rsidTr="00AA0564">
        <w:trPr>
          <w:trHeight w:val="630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«Спортивные игры. Волейбол»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8-15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ОШ,</w:t>
            </w:r>
          </w:p>
          <w:p w:rsidR="00AA6B50" w:rsidRPr="00D77DE6" w:rsidRDefault="00AA0564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Парковая, д.1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Питерцев Владимир Васильевич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A6B50" w:rsidRPr="00D77DE6" w:rsidTr="00AA0564">
        <w:trPr>
          <w:trHeight w:val="375"/>
        </w:trPr>
        <w:tc>
          <w:tcPr>
            <w:tcW w:w="510" w:type="dxa"/>
          </w:tcPr>
          <w:p w:rsidR="00AA6B50" w:rsidRPr="00D77DE6" w:rsidRDefault="00AA6B50" w:rsidP="00AA6B50">
            <w:pPr>
              <w:jc w:val="right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«Спортивные игры. Волейбол»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8-15 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Смоленская ОШ,</w:t>
            </w:r>
          </w:p>
          <w:p w:rsidR="00AA6B50" w:rsidRPr="00D77DE6" w:rsidRDefault="00AA0564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у</w:t>
            </w:r>
            <w:r w:rsidR="00AA6B50" w:rsidRPr="00D77DE6">
              <w:rPr>
                <w:rFonts w:eastAsia="Calibri"/>
                <w:sz w:val="24"/>
                <w:szCs w:val="24"/>
              </w:rPr>
              <w:t>л.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Парковая,</w:t>
            </w:r>
            <w:r w:rsidRPr="00D77DE6">
              <w:rPr>
                <w:rFonts w:eastAsia="Calibri"/>
                <w:sz w:val="24"/>
                <w:szCs w:val="24"/>
              </w:rPr>
              <w:t xml:space="preserve"> </w:t>
            </w:r>
            <w:r w:rsidR="00AA6B50" w:rsidRPr="00D77DE6">
              <w:rPr>
                <w:rFonts w:eastAsia="Calibri"/>
                <w:sz w:val="24"/>
                <w:szCs w:val="24"/>
              </w:rPr>
              <w:t>д1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Питерцев Владимир Васильевич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2-й</w:t>
            </w:r>
          </w:p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3-й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A6B50" w:rsidRPr="00D77DE6" w:rsidTr="00AA0564">
        <w:trPr>
          <w:trHeight w:val="103"/>
        </w:trPr>
        <w:tc>
          <w:tcPr>
            <w:tcW w:w="510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«Спортивные игры.</w:t>
            </w:r>
          </w:p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Баскетбол»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12-15лет</w:t>
            </w: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МОУ Берендеевская СШ</w:t>
            </w:r>
            <w:r w:rsidRPr="00D77DE6">
              <w:rPr>
                <w:rFonts w:eastAsia="Calibri"/>
                <w:sz w:val="24"/>
                <w:szCs w:val="24"/>
              </w:rPr>
              <w:br/>
              <w:t>ул.</w:t>
            </w:r>
            <w:r w:rsidR="00AA0564" w:rsidRPr="00D77DE6">
              <w:rPr>
                <w:rFonts w:eastAsia="Calibri"/>
                <w:sz w:val="24"/>
                <w:szCs w:val="24"/>
              </w:rPr>
              <w:t xml:space="preserve"> Центральная, </w:t>
            </w:r>
            <w:r w:rsidRPr="00D77DE6">
              <w:rPr>
                <w:rFonts w:eastAsia="Calibri"/>
                <w:sz w:val="24"/>
                <w:szCs w:val="24"/>
              </w:rPr>
              <w:t>д.3</w:t>
            </w: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Пузанов Александр Владимирович</w:t>
            </w: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1-й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sz w:val="24"/>
                <w:szCs w:val="24"/>
              </w:rPr>
            </w:pPr>
            <w:r w:rsidRPr="00D77DE6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AA6B50" w:rsidRPr="00D77DE6" w:rsidTr="00AA0564">
        <w:trPr>
          <w:trHeight w:val="135"/>
        </w:trPr>
        <w:tc>
          <w:tcPr>
            <w:tcW w:w="2518" w:type="dxa"/>
            <w:gridSpan w:val="2"/>
          </w:tcPr>
          <w:p w:rsidR="00AA6B50" w:rsidRPr="00D77DE6" w:rsidRDefault="00AA6B50" w:rsidP="00297CC2">
            <w:pPr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992" w:type="dxa"/>
          </w:tcPr>
          <w:p w:rsidR="00AA6B50" w:rsidRPr="00D77DE6" w:rsidRDefault="00AA6B50" w:rsidP="00297CC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A6B50" w:rsidRPr="00D77DE6" w:rsidRDefault="00AA6B50" w:rsidP="00297CC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A6B50" w:rsidRPr="00D77DE6" w:rsidRDefault="00AA6B50" w:rsidP="00297CC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6B50" w:rsidRPr="00D77DE6" w:rsidRDefault="00AA6B50" w:rsidP="00297CC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83</w:t>
            </w:r>
          </w:p>
        </w:tc>
        <w:tc>
          <w:tcPr>
            <w:tcW w:w="570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568" w:type="dxa"/>
          </w:tcPr>
          <w:p w:rsidR="00AA6B50" w:rsidRPr="00D77DE6" w:rsidRDefault="00AA6B50" w:rsidP="00AA6B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77DE6">
              <w:rPr>
                <w:rFonts w:eastAsia="Calibri"/>
                <w:b/>
                <w:sz w:val="24"/>
                <w:szCs w:val="24"/>
              </w:rPr>
              <w:t>151</w:t>
            </w:r>
          </w:p>
        </w:tc>
      </w:tr>
    </w:tbl>
    <w:p w:rsidR="00AA6B50" w:rsidRPr="00D77DE6" w:rsidRDefault="00AA6B50" w:rsidP="00AA6B50">
      <w:pPr>
        <w:rPr>
          <w:b/>
          <w:sz w:val="24"/>
          <w:szCs w:val="24"/>
        </w:rPr>
      </w:pPr>
    </w:p>
    <w:p w:rsidR="00F30FBA" w:rsidRPr="00D77DE6" w:rsidRDefault="00F30FBA" w:rsidP="00F30FBA">
      <w:pPr>
        <w:rPr>
          <w:sz w:val="24"/>
          <w:szCs w:val="24"/>
        </w:rPr>
      </w:pPr>
    </w:p>
    <w:p w:rsidR="00D77DE6" w:rsidRPr="00D77DE6" w:rsidRDefault="00D77DE6" w:rsidP="00F30FBA">
      <w:pPr>
        <w:rPr>
          <w:sz w:val="24"/>
          <w:szCs w:val="24"/>
        </w:rPr>
      </w:pPr>
    </w:p>
    <w:p w:rsidR="00D77DE6" w:rsidRPr="00D77DE6" w:rsidRDefault="00D77DE6" w:rsidP="00F30FBA">
      <w:pPr>
        <w:rPr>
          <w:sz w:val="24"/>
          <w:szCs w:val="24"/>
        </w:rPr>
      </w:pPr>
    </w:p>
    <w:p w:rsidR="00F30FBA" w:rsidRPr="00D77DE6" w:rsidRDefault="00F30FBA" w:rsidP="00F30FBA">
      <w:pPr>
        <w:rPr>
          <w:sz w:val="24"/>
          <w:szCs w:val="24"/>
        </w:rPr>
      </w:pPr>
      <w:r w:rsidRPr="00D77DE6">
        <w:rPr>
          <w:b/>
          <w:bCs/>
          <w:i/>
          <w:sz w:val="24"/>
          <w:szCs w:val="24"/>
        </w:rPr>
        <w:t>3. Структура управления учреждением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Управление учреждением осуществляется в соответствии с Законом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г., № 1008, иными законодательными актами Российской Федерации, Уставом Учреждения.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В соответствии с Уставом учреждения  </w:t>
      </w:r>
      <w:r w:rsidRPr="00D77DE6">
        <w:rPr>
          <w:i/>
          <w:iCs/>
          <w:sz w:val="24"/>
          <w:szCs w:val="24"/>
        </w:rPr>
        <w:t>структура,</w:t>
      </w:r>
      <w:r w:rsidRPr="00D77DE6">
        <w:rPr>
          <w:sz w:val="24"/>
          <w:szCs w:val="24"/>
        </w:rPr>
        <w:t> управляющая развитием деятельности учреждения, </w:t>
      </w:r>
      <w:r w:rsidRPr="00D77DE6">
        <w:rPr>
          <w:i/>
          <w:iCs/>
          <w:sz w:val="24"/>
          <w:szCs w:val="24"/>
        </w:rPr>
        <w:t>строится на принципах единоначалия и самоуправления</w:t>
      </w:r>
      <w:r w:rsidRPr="00D77DE6">
        <w:rPr>
          <w:sz w:val="24"/>
          <w:szCs w:val="24"/>
        </w:rPr>
        <w:t>. Главной формой самоуправления учреждения, обеспечивающей государственно-общественный характер управления, являются педагогический совет. Вопросы управления структурными подразделениями, конкретные формы и содержание их отношений с администрацией и между ними, порядок их деятельности</w:t>
      </w:r>
      <w:r w:rsidRPr="00D77DE6">
        <w:rPr>
          <w:b/>
          <w:sz w:val="24"/>
          <w:szCs w:val="24"/>
        </w:rPr>
        <w:t xml:space="preserve"> </w:t>
      </w:r>
      <w:r w:rsidRPr="00D77DE6">
        <w:rPr>
          <w:sz w:val="24"/>
          <w:szCs w:val="24"/>
        </w:rPr>
        <w:t>определяются Положением о  педагогическом совете учреждения.</w:t>
      </w:r>
    </w:p>
    <w:p w:rsidR="00855FC9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Структура Учреждения, соответствующая профилю деятельности, и система управления образовательной, научно-методической и административной деятельностью, позволяющая решать основные задачи, при необходимости совершенствуется применительно решаемым задачам.</w:t>
      </w:r>
    </w:p>
    <w:p w:rsidR="00F30FBA" w:rsidRPr="00D77DE6" w:rsidRDefault="00F30FBA" w:rsidP="00F30FBA">
      <w:pPr>
        <w:spacing w:before="100" w:beforeAutospacing="1" w:after="100" w:afterAutospacing="1"/>
        <w:rPr>
          <w:b/>
          <w:i/>
          <w:sz w:val="24"/>
          <w:szCs w:val="24"/>
        </w:rPr>
      </w:pPr>
      <w:r w:rsidRPr="00D77DE6">
        <w:rPr>
          <w:b/>
          <w:bCs/>
          <w:i/>
          <w:sz w:val="24"/>
          <w:szCs w:val="24"/>
        </w:rPr>
        <w:lastRenderedPageBreak/>
        <w:t>3.1. Управление реализацией образовательного процесса</w:t>
      </w:r>
      <w:r w:rsidRPr="00D77DE6">
        <w:rPr>
          <w:b/>
          <w:i/>
          <w:sz w:val="24"/>
          <w:szCs w:val="24"/>
        </w:rPr>
        <w:t> </w:t>
      </w:r>
    </w:p>
    <w:p w:rsidR="00F30FBA" w:rsidRPr="00D77DE6" w:rsidRDefault="00F30FBA" w:rsidP="00F30FBA">
      <w:pPr>
        <w:spacing w:before="100" w:beforeAutospacing="1" w:after="100" w:afterAutospacing="1"/>
        <w:rPr>
          <w:b/>
          <w:sz w:val="24"/>
          <w:szCs w:val="24"/>
        </w:rPr>
      </w:pPr>
      <w:r w:rsidRPr="00D77DE6">
        <w:rPr>
          <w:sz w:val="24"/>
          <w:szCs w:val="24"/>
        </w:rPr>
        <w:t>Учреждение дополнительного образования как социальная организация представляет собой систему совместной деятельности педагогов, обучающихся, родителей, социальных партнеров и др. </w:t>
      </w:r>
      <w:r w:rsidRPr="00D77DE6">
        <w:rPr>
          <w:i/>
          <w:iCs/>
          <w:sz w:val="24"/>
          <w:szCs w:val="24"/>
        </w:rPr>
        <w:t>Управление включает в себя функции: руководство, планирование, организация и контроль</w:t>
      </w:r>
      <w:r w:rsidRPr="00D77DE6">
        <w:rPr>
          <w:b/>
          <w:i/>
          <w:iCs/>
          <w:sz w:val="24"/>
          <w:szCs w:val="24"/>
        </w:rPr>
        <w:t>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Педагогическое управление в учреждении основано на положениях современного менеджмента, критерием которого является развитие личности обучающегося работников  педагогического коллектива. Условием достижения успешного развития учреждения является </w:t>
      </w:r>
      <w:r w:rsidRPr="00D77DE6">
        <w:rPr>
          <w:i/>
          <w:iCs/>
          <w:sz w:val="24"/>
          <w:szCs w:val="24"/>
        </w:rPr>
        <w:t>Программа развития и Образовательная программы учреждения.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Определение состава, возможностей и структуры будущих действий, в целях получения желаемых результатов образовательной деятельности, решаются в процессе </w:t>
      </w:r>
      <w:r w:rsidRPr="00D77DE6">
        <w:rPr>
          <w:i/>
          <w:iCs/>
          <w:sz w:val="24"/>
          <w:szCs w:val="24"/>
        </w:rPr>
        <w:t>планирования </w:t>
      </w:r>
      <w:r w:rsidRPr="00D77DE6">
        <w:rPr>
          <w:sz w:val="24"/>
          <w:szCs w:val="24"/>
        </w:rPr>
        <w:t xml:space="preserve"> Программы деятельности учреждения на год, календарных планов, Программ деятельности структурных подразделений, общеобразовательных программ</w:t>
      </w:r>
      <w:r w:rsidRPr="00D77DE6">
        <w:rPr>
          <w:b/>
          <w:sz w:val="24"/>
          <w:szCs w:val="24"/>
        </w:rPr>
        <w:t>.</w:t>
      </w:r>
      <w:r w:rsidRPr="00D77DE6">
        <w:rPr>
          <w:b/>
          <w:sz w:val="24"/>
          <w:szCs w:val="24"/>
        </w:rPr>
        <w:br/>
      </w:r>
      <w:r w:rsidRPr="00D77DE6">
        <w:rPr>
          <w:sz w:val="24"/>
          <w:szCs w:val="24"/>
        </w:rPr>
        <w:t>Получение информации на происходящие изменения, выявление необходимой корректировки в ходе работы обеспечивается </w:t>
      </w:r>
      <w:r w:rsidRPr="00D77DE6">
        <w:rPr>
          <w:i/>
          <w:iCs/>
          <w:sz w:val="24"/>
          <w:szCs w:val="24"/>
        </w:rPr>
        <w:t xml:space="preserve">контролем. Контроль </w:t>
      </w:r>
      <w:r w:rsidRPr="00D77DE6">
        <w:rPr>
          <w:sz w:val="24"/>
          <w:szCs w:val="24"/>
        </w:rPr>
        <w:t>как основная функция управления образованием представлен системой наблюдения и проверки на предмет соответствия образовательных услуг, образовательного процесса и образовательного продукта (результата) установленным нормам, образцам, показателям, принятым управленческим решениям.  Проводится на основании государственных стандартов,  в соответствии с Законом «Об образовании в Российской Федерации», нормативными  документами  Минобразования РФ, письмами Минобразования России «Об обеспечении инспекционно-контрольной деятельности», «О содержании и правовом обеспечении должностного контроля руководителей образовательных учреждений», а также локальными актами  учреждения: Уставом, Образовательной программой, Правилами внутреннего распорядка, положениями о формах, периодичности, порядке текущего контроля освоения дополнительных общеобразовательных программ и итоговой аттестации обучающихся, о контроле качества образовательной деятельности в учреждении, приказами по организации образовательной деятельности, комплектованием, календарным учебным планом, расписанием.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В течение</w:t>
      </w:r>
      <w:r w:rsidR="00AA6B50" w:rsidRPr="00D77DE6">
        <w:rPr>
          <w:sz w:val="24"/>
          <w:szCs w:val="24"/>
        </w:rPr>
        <w:t xml:space="preserve"> года в учреждении проведено  2</w:t>
      </w:r>
      <w:r w:rsidRPr="00D77DE6">
        <w:rPr>
          <w:sz w:val="24"/>
          <w:szCs w:val="24"/>
        </w:rPr>
        <w:t xml:space="preserve"> пров</w:t>
      </w:r>
      <w:r w:rsidR="00AA6B50" w:rsidRPr="00D77DE6">
        <w:rPr>
          <w:sz w:val="24"/>
          <w:szCs w:val="24"/>
        </w:rPr>
        <w:t>ер</w:t>
      </w:r>
      <w:r w:rsidRPr="00D77DE6">
        <w:rPr>
          <w:sz w:val="24"/>
          <w:szCs w:val="24"/>
        </w:rPr>
        <w:t>к</w:t>
      </w:r>
      <w:r w:rsidR="00AA6B50" w:rsidRPr="00D77DE6">
        <w:rPr>
          <w:sz w:val="24"/>
          <w:szCs w:val="24"/>
        </w:rPr>
        <w:t>и</w:t>
      </w:r>
      <w:r w:rsidRPr="00D77DE6">
        <w:rPr>
          <w:sz w:val="24"/>
          <w:szCs w:val="24"/>
        </w:rPr>
        <w:t xml:space="preserve"> по организации образовательного процесса,  организационной, управленческой деятельности (предварительный контроль – 2, индивидуальный – 1, выборочный – 2, обзорный – 1 ,т</w:t>
      </w:r>
      <w:r w:rsidR="00AA6B50" w:rsidRPr="00D77DE6">
        <w:rPr>
          <w:sz w:val="24"/>
          <w:szCs w:val="24"/>
        </w:rPr>
        <w:t>ематический – 4). В течение 2018-2019</w:t>
      </w:r>
      <w:r w:rsidRPr="00D77DE6">
        <w:rPr>
          <w:sz w:val="24"/>
          <w:szCs w:val="24"/>
        </w:rPr>
        <w:t xml:space="preserve">  года проведено: педагогических советов – 4</w:t>
      </w:r>
      <w:r w:rsidR="00AA6B50" w:rsidRPr="00D77DE6">
        <w:rPr>
          <w:sz w:val="24"/>
          <w:szCs w:val="24"/>
        </w:rPr>
        <w:t>; производственных совещаний – 6</w:t>
      </w:r>
      <w:r w:rsidRPr="00D77DE6">
        <w:rPr>
          <w:sz w:val="24"/>
          <w:szCs w:val="24"/>
        </w:rPr>
        <w:t>;   оперативных совещаний при директоре – 7, где заслушаны  вопросы по организации образовательной, организационной, информационной, управленческой деятельности учреждения.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 xml:space="preserve">Действенным механизмом управления качеством образовательного процесса является  </w:t>
      </w:r>
      <w:r w:rsidRPr="00D77DE6">
        <w:rPr>
          <w:i/>
          <w:iCs/>
          <w:sz w:val="24"/>
          <w:szCs w:val="24"/>
        </w:rPr>
        <w:t>организация мониторинга образовательного процесса </w:t>
      </w:r>
      <w:r w:rsidRPr="00D77DE6">
        <w:rPr>
          <w:sz w:val="24"/>
          <w:szCs w:val="24"/>
        </w:rPr>
        <w:t>(сбор данных для накопления, систематизации, обработки, хранения и представления информации «на входе», «в процессе» и «на выходе»).</w:t>
      </w:r>
    </w:p>
    <w:p w:rsidR="00F30FBA" w:rsidRPr="00D77DE6" w:rsidRDefault="00F30FBA" w:rsidP="00F30FB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lastRenderedPageBreak/>
        <w:t> </w:t>
      </w:r>
      <w:r w:rsidRPr="00D77DE6">
        <w:rPr>
          <w:i/>
          <w:iCs/>
          <w:sz w:val="24"/>
          <w:szCs w:val="24"/>
        </w:rPr>
        <w:t xml:space="preserve">Профессиональное мастерство педагогических работников: </w:t>
      </w:r>
      <w:r w:rsidRPr="00D77DE6">
        <w:rPr>
          <w:sz w:val="24"/>
          <w:szCs w:val="24"/>
        </w:rPr>
        <w:t>сформированность базовых компетенций, повышение профессиональной компетентности (аттестация, КПК),  выполнение педагогической деятельности  (проведение занятий, реализация общеобразовательных программ),  ведение документации  (журналов),  формирование психологического климата.</w:t>
      </w:r>
    </w:p>
    <w:p w:rsidR="005F14B1" w:rsidRPr="00D77DE6" w:rsidRDefault="00224393" w:rsidP="00224393">
      <w:pPr>
        <w:rPr>
          <w:sz w:val="24"/>
          <w:szCs w:val="24"/>
        </w:rPr>
      </w:pPr>
      <w:r w:rsidRPr="00D77DE6">
        <w:rPr>
          <w:sz w:val="24"/>
          <w:szCs w:val="24"/>
        </w:rPr>
        <w:t>О</w:t>
      </w:r>
      <w:r w:rsidR="0015558C" w:rsidRPr="00D77DE6">
        <w:rPr>
          <w:sz w:val="24"/>
          <w:szCs w:val="24"/>
        </w:rPr>
        <w:t>существляется контроль создания условий для совершенствова</w:t>
      </w:r>
      <w:r w:rsidR="003D15F1" w:rsidRPr="00D77DE6">
        <w:rPr>
          <w:sz w:val="24"/>
          <w:szCs w:val="24"/>
        </w:rPr>
        <w:t>ния образовательного процесса (</w:t>
      </w:r>
      <w:r w:rsidR="0015558C" w:rsidRPr="00D77DE6">
        <w:rPr>
          <w:sz w:val="24"/>
          <w:szCs w:val="24"/>
        </w:rPr>
        <w:t xml:space="preserve">обеспечение охраны труда, пожарной безопасности, санитарно-гигиенических условий), как важнейших факторов поддержания и сохранения здоровья </w:t>
      </w:r>
      <w:r w:rsidR="00AA6B50" w:rsidRPr="00D77DE6">
        <w:rPr>
          <w:sz w:val="24"/>
          <w:szCs w:val="24"/>
        </w:rPr>
        <w:t>об</w:t>
      </w:r>
      <w:r w:rsidR="0015558C" w:rsidRPr="00D77DE6">
        <w:rPr>
          <w:sz w:val="24"/>
          <w:szCs w:val="24"/>
        </w:rPr>
        <w:t>уча</w:t>
      </w:r>
      <w:r w:rsidR="00AA6B50" w:rsidRPr="00D77DE6">
        <w:rPr>
          <w:sz w:val="24"/>
          <w:szCs w:val="24"/>
        </w:rPr>
        <w:t>ю</w:t>
      </w:r>
      <w:r w:rsidR="0015558C" w:rsidRPr="00D77DE6">
        <w:rPr>
          <w:sz w:val="24"/>
          <w:szCs w:val="24"/>
        </w:rPr>
        <w:t>щихся и педагогов.</w:t>
      </w:r>
    </w:p>
    <w:p w:rsidR="005F14B1" w:rsidRPr="00D77DE6" w:rsidRDefault="005F14B1">
      <w:pPr>
        <w:rPr>
          <w:sz w:val="24"/>
          <w:szCs w:val="24"/>
        </w:rPr>
      </w:pPr>
    </w:p>
    <w:p w:rsidR="0015558C" w:rsidRPr="00D77DE6" w:rsidRDefault="0090594E">
      <w:pPr>
        <w:rPr>
          <w:sz w:val="24"/>
          <w:szCs w:val="24"/>
        </w:rPr>
      </w:pPr>
      <w:r w:rsidRPr="00D77DE6">
        <w:rPr>
          <w:sz w:val="24"/>
          <w:szCs w:val="24"/>
        </w:rPr>
        <w:t>В целом администрацией ц</w:t>
      </w:r>
      <w:r w:rsidR="0015558C" w:rsidRPr="00D77DE6">
        <w:rPr>
          <w:sz w:val="24"/>
          <w:szCs w:val="24"/>
        </w:rPr>
        <w:t>ентра осуществляется комплекс мер и управленческих решений, позволяющих достич</w:t>
      </w:r>
      <w:r w:rsidR="007A5286" w:rsidRPr="00D77DE6">
        <w:rPr>
          <w:sz w:val="24"/>
          <w:szCs w:val="24"/>
        </w:rPr>
        <w:t>ь</w:t>
      </w:r>
      <w:r w:rsidR="0015558C" w:rsidRPr="00D77DE6">
        <w:rPr>
          <w:sz w:val="24"/>
          <w:szCs w:val="24"/>
        </w:rPr>
        <w:t xml:space="preserve"> позитивные образовательные и воспитательные результаты.</w:t>
      </w:r>
    </w:p>
    <w:p w:rsidR="00F30FBA" w:rsidRPr="00D77DE6" w:rsidRDefault="00F30FBA" w:rsidP="00F30FBA">
      <w:pPr>
        <w:rPr>
          <w:sz w:val="24"/>
          <w:szCs w:val="24"/>
        </w:rPr>
      </w:pPr>
      <w:r w:rsidRPr="00D77DE6">
        <w:rPr>
          <w:sz w:val="24"/>
          <w:szCs w:val="24"/>
        </w:rPr>
        <w:t>Осуществляется контроль создания условий для совершенствования образовательного процесса (обеспечение охраны труда, пожарной безопасности, санитарно-гигиенических условий), как важнейших факторов поддержания и сохранения здоровья учащихся и педагогов.</w:t>
      </w:r>
    </w:p>
    <w:p w:rsidR="00F30FBA" w:rsidRPr="00D77DE6" w:rsidRDefault="00F30FBA" w:rsidP="00F30FBA">
      <w:pPr>
        <w:rPr>
          <w:sz w:val="24"/>
          <w:szCs w:val="24"/>
        </w:rPr>
      </w:pPr>
      <w:r w:rsidRPr="00D77DE6">
        <w:rPr>
          <w:sz w:val="24"/>
          <w:szCs w:val="24"/>
        </w:rPr>
        <w:t>В целом администрацией центра осуществляется комплекс мер и управленческих решений, позволяющих достичь позитивные образовательные и воспитательные результаты.</w:t>
      </w:r>
    </w:p>
    <w:p w:rsidR="005F14B1" w:rsidRPr="00D77DE6" w:rsidRDefault="005F14B1">
      <w:pPr>
        <w:rPr>
          <w:sz w:val="24"/>
          <w:szCs w:val="24"/>
        </w:rPr>
      </w:pPr>
    </w:p>
    <w:p w:rsidR="0015558C" w:rsidRPr="00D77DE6" w:rsidRDefault="00DD1422" w:rsidP="00DD1422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3.2.</w:t>
      </w:r>
      <w:r w:rsidR="0015558C" w:rsidRPr="00D77DE6">
        <w:rPr>
          <w:b/>
          <w:i/>
          <w:sz w:val="24"/>
          <w:szCs w:val="24"/>
        </w:rPr>
        <w:t>Условия осуществления</w:t>
      </w:r>
      <w:r w:rsidR="00451636" w:rsidRPr="00D77DE6">
        <w:rPr>
          <w:b/>
          <w:i/>
          <w:sz w:val="24"/>
          <w:szCs w:val="24"/>
        </w:rPr>
        <w:t xml:space="preserve"> и содержание</w:t>
      </w:r>
      <w:r w:rsidR="0015558C" w:rsidRPr="00D77DE6">
        <w:rPr>
          <w:b/>
          <w:i/>
          <w:sz w:val="24"/>
          <w:szCs w:val="24"/>
        </w:rPr>
        <w:t xml:space="preserve"> образовательного процесса.</w:t>
      </w:r>
    </w:p>
    <w:p w:rsidR="00451636" w:rsidRPr="00D77DE6" w:rsidRDefault="00451636" w:rsidP="00451636">
      <w:pPr>
        <w:rPr>
          <w:b/>
          <w:i/>
          <w:sz w:val="24"/>
          <w:szCs w:val="24"/>
        </w:rPr>
      </w:pP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Образовательный процесс в центре детского творчества строился на основе учета потребн</w:t>
      </w:r>
      <w:r w:rsidR="00AA6B50" w:rsidRPr="00D77DE6">
        <w:rPr>
          <w:sz w:val="24"/>
          <w:szCs w:val="24"/>
        </w:rPr>
        <w:t xml:space="preserve">остей социума. 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</w:t>
      </w:r>
      <w:r w:rsidR="00AA6B50" w:rsidRPr="00D77DE6">
        <w:rPr>
          <w:sz w:val="24"/>
          <w:szCs w:val="24"/>
        </w:rPr>
        <w:t>остребованными остаются  образовательные</w:t>
      </w:r>
      <w:r w:rsidRPr="00D77DE6">
        <w:rPr>
          <w:sz w:val="24"/>
          <w:szCs w:val="24"/>
        </w:rPr>
        <w:t xml:space="preserve">  объединения: </w:t>
      </w:r>
      <w:r w:rsidR="00CB7AE4" w:rsidRPr="00D77DE6">
        <w:rPr>
          <w:sz w:val="24"/>
          <w:szCs w:val="24"/>
        </w:rPr>
        <w:t xml:space="preserve">«компьютерная грамотность», ОО </w:t>
      </w:r>
      <w:r w:rsidRPr="00D77DE6">
        <w:rPr>
          <w:sz w:val="24"/>
          <w:szCs w:val="24"/>
        </w:rPr>
        <w:t xml:space="preserve">художественно-эстетической направленности, объединения юных краеведов, физкультурно-спортивные секции. 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Воспитательный процесс в ЦДТ осуществлялся в двух направлениях:</w:t>
      </w:r>
    </w:p>
    <w:p w:rsidR="00451636" w:rsidRPr="00D77DE6" w:rsidRDefault="00451636" w:rsidP="00D77DE6">
      <w:pPr>
        <w:numPr>
          <w:ilvl w:val="0"/>
          <w:numId w:val="23"/>
        </w:numPr>
        <w:ind w:left="567" w:firstLine="0"/>
        <w:rPr>
          <w:sz w:val="24"/>
          <w:szCs w:val="24"/>
        </w:rPr>
      </w:pPr>
      <w:r w:rsidRPr="00D77DE6">
        <w:rPr>
          <w:sz w:val="24"/>
          <w:szCs w:val="24"/>
        </w:rPr>
        <w:t xml:space="preserve">организация мероприятий внутри учреждения с активным участием всех участников образовательного процесса   </w:t>
      </w:r>
      <w:r w:rsidR="00855FC9" w:rsidRPr="00D77DE6">
        <w:rPr>
          <w:sz w:val="24"/>
          <w:szCs w:val="24"/>
        </w:rPr>
        <w:t xml:space="preserve"> (</w:t>
      </w:r>
      <w:r w:rsidRPr="00D77DE6">
        <w:rPr>
          <w:sz w:val="24"/>
          <w:szCs w:val="24"/>
        </w:rPr>
        <w:t>конкурсы, праздники, выставки, досуговые  программы для детей и родителей, интеллектуальные игры, профилактические мероприятия, мастер-классы).</w:t>
      </w:r>
    </w:p>
    <w:p w:rsidR="00451636" w:rsidRPr="00D77DE6" w:rsidRDefault="00451636" w:rsidP="00D77DE6">
      <w:pPr>
        <w:ind w:left="567"/>
        <w:rPr>
          <w:sz w:val="24"/>
          <w:szCs w:val="24"/>
        </w:rPr>
      </w:pPr>
      <w:r w:rsidRPr="00D77DE6">
        <w:rPr>
          <w:sz w:val="24"/>
          <w:szCs w:val="24"/>
        </w:rPr>
        <w:t xml:space="preserve">организация и проведение культурно-массовых  мероприятий на уровне поселения; </w:t>
      </w:r>
    </w:p>
    <w:p w:rsidR="00451636" w:rsidRPr="00D77DE6" w:rsidRDefault="00451636" w:rsidP="00D77DE6">
      <w:pPr>
        <w:numPr>
          <w:ilvl w:val="0"/>
          <w:numId w:val="23"/>
        </w:numPr>
        <w:ind w:left="567" w:firstLine="0"/>
        <w:rPr>
          <w:sz w:val="24"/>
          <w:szCs w:val="24"/>
        </w:rPr>
      </w:pPr>
      <w:r w:rsidRPr="00D77DE6">
        <w:rPr>
          <w:sz w:val="24"/>
          <w:szCs w:val="24"/>
        </w:rPr>
        <w:t>участие в акциях, проектах, программах на муниципальном и региональном, Всероссийском  уровнях (дистанционно).</w:t>
      </w:r>
    </w:p>
    <w:p w:rsidR="00451636" w:rsidRPr="00D77DE6" w:rsidRDefault="00451636" w:rsidP="00451636">
      <w:pPr>
        <w:rPr>
          <w:sz w:val="24"/>
          <w:szCs w:val="24"/>
        </w:rPr>
      </w:pPr>
    </w:p>
    <w:p w:rsidR="00451636" w:rsidRPr="00D77DE6" w:rsidRDefault="00855FC9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Центр детского творчества в 2018</w:t>
      </w:r>
      <w:r w:rsidR="00451636" w:rsidRPr="00D77DE6">
        <w:rPr>
          <w:sz w:val="24"/>
          <w:szCs w:val="24"/>
        </w:rPr>
        <w:t xml:space="preserve">  году обеспечивал выполнение муниципального задания на оказание услуг по дополнительному образованию</w:t>
      </w:r>
      <w:r w:rsidR="00CB7AE4" w:rsidRPr="00D77DE6">
        <w:rPr>
          <w:sz w:val="24"/>
          <w:szCs w:val="24"/>
        </w:rPr>
        <w:t xml:space="preserve"> детей через реализацию  10-ти </w:t>
      </w:r>
      <w:r w:rsidR="00451636" w:rsidRPr="00D77DE6">
        <w:rPr>
          <w:sz w:val="24"/>
          <w:szCs w:val="24"/>
        </w:rPr>
        <w:t xml:space="preserve">  дополнительных общеобразовательных  програ</w:t>
      </w:r>
      <w:r w:rsidR="00CB7AE4" w:rsidRPr="00D77DE6">
        <w:rPr>
          <w:sz w:val="24"/>
          <w:szCs w:val="24"/>
        </w:rPr>
        <w:t>мм, рассчитанных на детей и подростков в возрасте от 6 до 18 лет.</w:t>
      </w: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По типу: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общеобразовательные – 10</w:t>
      </w: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По направленности: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художественно-эстетическая – 4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lastRenderedPageBreak/>
        <w:t>туристско-краеведческая – 2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физкультурно-спортивная – 3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научно-техническая -1</w:t>
      </w:r>
      <w:r w:rsidRPr="00D77DE6">
        <w:rPr>
          <w:b/>
          <w:sz w:val="24"/>
          <w:szCs w:val="24"/>
        </w:rPr>
        <w:t xml:space="preserve">                                          </w:t>
      </w:r>
    </w:p>
    <w:p w:rsidR="00451636" w:rsidRPr="00D77DE6" w:rsidRDefault="00451636" w:rsidP="00451636">
      <w:pPr>
        <w:rPr>
          <w:b/>
          <w:sz w:val="24"/>
          <w:szCs w:val="24"/>
          <w:lang w:eastAsia="en-US"/>
        </w:rPr>
      </w:pPr>
      <w:r w:rsidRPr="00D77DE6">
        <w:rPr>
          <w:sz w:val="24"/>
          <w:szCs w:val="24"/>
        </w:rPr>
        <w:t xml:space="preserve"> Дополнительные  общеобразовательные программы были направлены на создание условий для творческого развития учащихся,  социокультурную адаптацию.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С учетом целей и задач учреждения в основу всех программ положены следующие принципы и идеи: </w:t>
      </w:r>
    </w:p>
    <w:p w:rsidR="00451636" w:rsidRPr="00D77DE6" w:rsidRDefault="00451636" w:rsidP="00451636">
      <w:pPr>
        <w:numPr>
          <w:ilvl w:val="0"/>
          <w:numId w:val="23"/>
        </w:numPr>
        <w:rPr>
          <w:sz w:val="24"/>
          <w:szCs w:val="24"/>
        </w:rPr>
      </w:pPr>
      <w:r w:rsidRPr="00D77DE6">
        <w:rPr>
          <w:sz w:val="24"/>
          <w:szCs w:val="24"/>
        </w:rPr>
        <w:t>общедоступность,</w:t>
      </w:r>
    </w:p>
    <w:p w:rsidR="00451636" w:rsidRPr="00D77DE6" w:rsidRDefault="00451636" w:rsidP="00451636">
      <w:pPr>
        <w:numPr>
          <w:ilvl w:val="0"/>
          <w:numId w:val="23"/>
        </w:numPr>
        <w:rPr>
          <w:sz w:val="24"/>
          <w:szCs w:val="24"/>
        </w:rPr>
      </w:pPr>
      <w:r w:rsidRPr="00D77DE6">
        <w:rPr>
          <w:sz w:val="24"/>
          <w:szCs w:val="24"/>
        </w:rPr>
        <w:t xml:space="preserve"> адаптивность к уровню подготовки и развития обучающихся, </w:t>
      </w:r>
    </w:p>
    <w:p w:rsidR="00451636" w:rsidRPr="00D77DE6" w:rsidRDefault="00451636" w:rsidP="00451636">
      <w:pPr>
        <w:numPr>
          <w:ilvl w:val="0"/>
          <w:numId w:val="23"/>
        </w:numPr>
        <w:rPr>
          <w:sz w:val="24"/>
          <w:szCs w:val="24"/>
        </w:rPr>
      </w:pPr>
      <w:r w:rsidRPr="00D77DE6">
        <w:rPr>
          <w:sz w:val="24"/>
          <w:szCs w:val="24"/>
        </w:rPr>
        <w:t xml:space="preserve">преемственность, </w:t>
      </w:r>
    </w:p>
    <w:p w:rsidR="00451636" w:rsidRPr="00D77DE6" w:rsidRDefault="00451636" w:rsidP="00451636">
      <w:pPr>
        <w:numPr>
          <w:ilvl w:val="0"/>
          <w:numId w:val="23"/>
        </w:numPr>
        <w:rPr>
          <w:sz w:val="24"/>
          <w:szCs w:val="24"/>
        </w:rPr>
      </w:pPr>
      <w:r w:rsidRPr="00D77DE6">
        <w:rPr>
          <w:sz w:val="24"/>
          <w:szCs w:val="24"/>
        </w:rPr>
        <w:t>дифференциация и индивидуализация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 течение всего учебного года проводилась работа по совершенствованию дополнительных общеобразовательных программ.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Недельная нагрузка на воспитанников 3,4,6 часов рассчитана с учетом направленности программы   и возрастных особенностей учащихся.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 образовательном процессе педагоги использовали разнообразные формы проведения занятий: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теоретические,  практические, комбинированные, вводные, обобщающие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игры-путешествия, презентации, лекции, экскурсии, проекты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концерты, конкурсы, выставки ,фестивали, праздники, театрализованные представления, мастер-классы.</w:t>
      </w:r>
    </w:p>
    <w:p w:rsidR="00451636" w:rsidRPr="00D77DE6" w:rsidRDefault="00451636" w:rsidP="00451636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Учебный план.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Учебный план Це</w:t>
      </w:r>
      <w:r w:rsidR="00CB7AE4" w:rsidRPr="00D77DE6">
        <w:rPr>
          <w:sz w:val="24"/>
          <w:szCs w:val="24"/>
        </w:rPr>
        <w:t>нтра детского творчества на 2018</w:t>
      </w:r>
      <w:r w:rsidRPr="00D77DE6">
        <w:rPr>
          <w:sz w:val="24"/>
          <w:szCs w:val="24"/>
        </w:rPr>
        <w:t>-20</w:t>
      </w:r>
      <w:r w:rsidR="00CB7AE4" w:rsidRPr="00D77DE6">
        <w:rPr>
          <w:sz w:val="24"/>
          <w:szCs w:val="24"/>
        </w:rPr>
        <w:t>19</w:t>
      </w:r>
      <w:r w:rsidRPr="00D77DE6">
        <w:rPr>
          <w:sz w:val="24"/>
          <w:szCs w:val="24"/>
        </w:rPr>
        <w:t xml:space="preserve">  год был составлен на основе закона РФ « Об образовании», Образовательной программы  ЦДТ, Устава ЦДТ, лицензии на осуществленние образовательной деятельности, в соответствии СанПин  для образовательных учреждений дополнительного образования, а также на основании аналитических материалов по реализации учебного плана прошлого года и муниципального задания.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Целью учебного плана является выявление и развитие способностей каждого обучающегося, создание условий для достижения социально-необходимого и личностно-значимого уровня образованности  детей и подростков на основе их интересов и потребностей через оптимальное использование возможностей дополнительного образования.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При составлении учебного плана учтены основные принципы обновления содержания дополнительного образования: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  <w:lang w:val="en-US"/>
        </w:rPr>
      </w:pPr>
      <w:r w:rsidRPr="00D77DE6">
        <w:rPr>
          <w:sz w:val="24"/>
          <w:szCs w:val="24"/>
          <w:lang w:val="en-US"/>
        </w:rPr>
        <w:t>оптимизация объема учебной нагрузки;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  <w:lang w:val="en-US"/>
        </w:rPr>
        <w:t>личностная и профильная ориентация;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целесообразность, обеспечение необходимых условий для личностного развития, укрепления здоровья, профессионального самоопределения и творческой деятельности детей;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адаптация воспитанников к жизни в обществе;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формирование духовно-нравственной и общей культуры;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организация культурно-массовой работы и содержательного досуга.</w:t>
      </w:r>
    </w:p>
    <w:p w:rsidR="00451636" w:rsidRPr="00D77DE6" w:rsidRDefault="00451636" w:rsidP="00451636">
      <w:pPr>
        <w:rPr>
          <w:sz w:val="24"/>
          <w:szCs w:val="24"/>
        </w:rPr>
      </w:pP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lastRenderedPageBreak/>
        <w:t>Образовательная и воспитательная работа в Центре детского творчества ведется с 1 сентября по 31 мая и по отдельному плану с 1 июня организована работа с детьми и подростками по месту жительства на базах школьных летних лагерей.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Количество учебных недель – 36.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С 1 сентября по 10 сентября идет набор групп первого года обучения. В каникулярное время проводятся культурно-массовые и спортивно-оздоровительные мероприятия. В период летних каникул организуется деятельность ЦДТ по отдельному плану.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Режим работы центра детского творчества – </w:t>
      </w:r>
      <w:r w:rsidR="00CB7AE4" w:rsidRPr="00D77DE6">
        <w:rPr>
          <w:sz w:val="24"/>
          <w:szCs w:val="24"/>
        </w:rPr>
        <w:t xml:space="preserve">6-ти дневная рабочая неделя, в воскресенье культурно-массовые, досуговые мероприятия в соответствии с планом работы ЦДТ, поездки и экскурсии. </w:t>
      </w:r>
      <w:r w:rsidRPr="00D77DE6">
        <w:rPr>
          <w:sz w:val="24"/>
          <w:szCs w:val="24"/>
        </w:rPr>
        <w:t xml:space="preserve"> У</w:t>
      </w:r>
      <w:r w:rsidR="00CB7AE4" w:rsidRPr="00D77DE6">
        <w:rPr>
          <w:sz w:val="24"/>
          <w:szCs w:val="24"/>
        </w:rPr>
        <w:t>чебные занятия образовательных объединений</w:t>
      </w:r>
      <w:r w:rsidRPr="00D77DE6">
        <w:rPr>
          <w:sz w:val="24"/>
          <w:szCs w:val="24"/>
        </w:rPr>
        <w:t xml:space="preserve"> проводятся в соответствии с учебным планом,  режимом занятий и расписанием занятий по согласованию с руководителями базовых школ.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Учебный план имеет три блока: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Первый блок – это первое знакомство обучающегося с учреждением.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Второй блок – реализуется образовательно-развивающая деятельность с детьми, у которых уже сформирован интерес к определенному направлению и виду деятельности.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Третий блок – это допрофессиональное ориентирование обучающихся.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Задачи:</w:t>
      </w: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Первый блок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Выявление и развитие разнообразных видов одаренности ребенка, проявляющего повышенный интерес к конкретным видам творческой деятельности.</w:t>
      </w: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Второй блок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На основе выявленных достижений, интересов и склонностей детей осуществляется дифференциация содержания занятий.</w:t>
      </w: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Третий блок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Индивидуализация и дифференциация образования предполагают разнообразие организационных форм развития деятельности воспитанников с учетом их достижений.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Данные задачи определяют содержание образовательных программ, </w:t>
      </w:r>
      <w:r w:rsidR="00CB7AE4" w:rsidRPr="00D77DE6">
        <w:rPr>
          <w:sz w:val="24"/>
          <w:szCs w:val="24"/>
        </w:rPr>
        <w:t>наполняющих учебный план на 2018-2019</w:t>
      </w:r>
      <w:r w:rsidRPr="00D77DE6">
        <w:rPr>
          <w:sz w:val="24"/>
          <w:szCs w:val="24"/>
        </w:rPr>
        <w:t xml:space="preserve"> учебный год, исходя из возрастных особенностей воспитанников.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В учебном плане программы структурированы в группы в соответствии с направленностями образовательной деятельности ЦДТ.</w:t>
      </w:r>
    </w:p>
    <w:p w:rsidR="00451636" w:rsidRPr="00D77DE6" w:rsidRDefault="00451636" w:rsidP="00451636">
      <w:pPr>
        <w:rPr>
          <w:b/>
          <w:sz w:val="24"/>
          <w:szCs w:val="24"/>
        </w:rPr>
      </w:pPr>
      <w:r w:rsidRPr="00D77DE6">
        <w:rPr>
          <w:b/>
          <w:i/>
          <w:sz w:val="24"/>
          <w:szCs w:val="24"/>
        </w:rPr>
        <w:t>Художественно-эстетическая направленность</w:t>
      </w:r>
      <w:r w:rsidRPr="00D77DE6">
        <w:rPr>
          <w:b/>
          <w:sz w:val="24"/>
          <w:szCs w:val="24"/>
        </w:rPr>
        <w:t>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Задачами образовательных программ этой направленности является: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приобщение детей к миру искусства;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развитие творческих способностей;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приобретение умений общаться со сверстниками, работать в коллективе;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эстетическое и духовно-нравственное развитие воспитанников;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активизация эмоциональной сферы детей, желание творить и созидать;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lastRenderedPageBreak/>
        <w:t>воспитание интереса и понимания значения в жизни общества и человека различных видов искусств: изобразительных, декоративно-прикладных, танцевальных в профессиональных и народных формах;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формирование художественно-образного мышления и эмоционально-чувственного отношения к явлениям действительности, искусству как основе развития творческой личности, ее эстетических вкусов и потребностей, морально-эстетического облика;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развитие творческих способностей, развитие воображения, фантазии, воспитание эмоциональной отзывчивости на явления художественной культуры;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воспитание активного эстетического отношения к действительности, к искусству, к народным традициям, эстетического вкуса.</w:t>
      </w:r>
    </w:p>
    <w:p w:rsidR="00451636" w:rsidRPr="00D77DE6" w:rsidRDefault="00451636" w:rsidP="00451636">
      <w:pPr>
        <w:rPr>
          <w:sz w:val="24"/>
          <w:szCs w:val="24"/>
        </w:rPr>
      </w:pPr>
    </w:p>
    <w:p w:rsidR="00451636" w:rsidRPr="00D77DE6" w:rsidRDefault="00451636" w:rsidP="00451636">
      <w:pPr>
        <w:rPr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Физкультурно-спортивная направленность</w:t>
      </w:r>
      <w:r w:rsidRPr="00D77DE6">
        <w:rPr>
          <w:i/>
          <w:sz w:val="24"/>
          <w:szCs w:val="24"/>
        </w:rPr>
        <w:t>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 Содержание образовательных программ предусматривает: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формирование устойчивых мотивов и потребностей в бережном отношении к своему здоровью;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использование средств физической культуры в организации здорового образа жизни;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формирование потребностей в целостном развитии своих физических и психических качеств;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  <w:lang w:val="en-US"/>
        </w:rPr>
        <w:t>формирование физической культуры личности.</w:t>
      </w:r>
    </w:p>
    <w:p w:rsidR="00451636" w:rsidRPr="00D77DE6" w:rsidRDefault="00451636" w:rsidP="00451636">
      <w:pPr>
        <w:rPr>
          <w:sz w:val="24"/>
          <w:szCs w:val="24"/>
        </w:rPr>
      </w:pPr>
    </w:p>
    <w:p w:rsidR="00451636" w:rsidRPr="00D77DE6" w:rsidRDefault="00451636" w:rsidP="00451636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Туристско-краеведческая направленность: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воспитание нравственного облика, повышение культурно-эстетического уровня;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формирование гражданского самосознания на основе обогащения исторических знаний;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расширить и углубить знания в области краеведения и туризм.</w:t>
      </w:r>
    </w:p>
    <w:p w:rsidR="00451636" w:rsidRPr="00D77DE6" w:rsidRDefault="00451636" w:rsidP="00451636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Научно-техническая направленность: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расширение политехнического кругозора;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развитие образного, технического мышления;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стимулирование находчивости, изобретательности, устойчивого интереса к поисковой творческой деятельности;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развитие технических способностей обучающихся;</w:t>
      </w:r>
    </w:p>
    <w:p w:rsidR="00451636" w:rsidRPr="00D77DE6" w:rsidRDefault="00451636" w:rsidP="00451636">
      <w:pPr>
        <w:numPr>
          <w:ilvl w:val="0"/>
          <w:numId w:val="24"/>
        </w:numPr>
        <w:rPr>
          <w:sz w:val="24"/>
          <w:szCs w:val="24"/>
        </w:rPr>
      </w:pPr>
      <w:r w:rsidRPr="00D77DE6">
        <w:rPr>
          <w:sz w:val="24"/>
          <w:szCs w:val="24"/>
        </w:rPr>
        <w:t>владение компьютером.</w:t>
      </w:r>
    </w:p>
    <w:p w:rsidR="00451636" w:rsidRPr="00D77DE6" w:rsidRDefault="00451636" w:rsidP="00451636">
      <w:pPr>
        <w:rPr>
          <w:sz w:val="24"/>
          <w:szCs w:val="24"/>
        </w:rPr>
      </w:pP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>Наполнение учебного плана определяется выбором ЦДТ с учетом профессионального потенциала педагогического коллектива, материально-технического и учебно-методического обеспечения, а также согласно заказу воспитанников, их родителей.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Организация образовательного процесса в Учреждении осуществляется в соответствии с локальными нормативными актами. Режим организации образовательного процесса отвечает всем нормативным требованиям. В   учреждении созданы педагогические условия для качественного обеспечения образовательной, максимальной самореализации обучающихся и их готовности к самоопределению </w:t>
      </w:r>
      <w:r w:rsidRPr="00D77DE6">
        <w:rPr>
          <w:sz w:val="24"/>
          <w:szCs w:val="24"/>
        </w:rPr>
        <w:lastRenderedPageBreak/>
        <w:t>Дополнительные  общеобразовательные программы были направлены на создание условий для творческого развития учащихся,  социокультурную адаптацию.</w:t>
      </w:r>
    </w:p>
    <w:p w:rsidR="00451636" w:rsidRPr="00D77DE6" w:rsidRDefault="00451636" w:rsidP="0045163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С учетом целей и задач учреждения в основу всех программ положены следующие принципы и идеи: </w:t>
      </w:r>
    </w:p>
    <w:p w:rsidR="00451636" w:rsidRPr="00D77DE6" w:rsidRDefault="00451636" w:rsidP="00451636">
      <w:pPr>
        <w:numPr>
          <w:ilvl w:val="0"/>
          <w:numId w:val="13"/>
        </w:numPr>
        <w:rPr>
          <w:sz w:val="24"/>
          <w:szCs w:val="24"/>
        </w:rPr>
      </w:pPr>
      <w:r w:rsidRPr="00D77DE6">
        <w:rPr>
          <w:sz w:val="24"/>
          <w:szCs w:val="24"/>
        </w:rPr>
        <w:t>общедоступность,</w:t>
      </w:r>
    </w:p>
    <w:p w:rsidR="00451636" w:rsidRPr="00D77DE6" w:rsidRDefault="00451636" w:rsidP="00451636">
      <w:pPr>
        <w:numPr>
          <w:ilvl w:val="0"/>
          <w:numId w:val="13"/>
        </w:numPr>
        <w:rPr>
          <w:sz w:val="24"/>
          <w:szCs w:val="24"/>
        </w:rPr>
      </w:pPr>
      <w:r w:rsidRPr="00D77DE6">
        <w:rPr>
          <w:sz w:val="24"/>
          <w:szCs w:val="24"/>
        </w:rPr>
        <w:t xml:space="preserve"> адаптивность к уровню подготовки и развития обучающихся, </w:t>
      </w:r>
    </w:p>
    <w:p w:rsidR="00451636" w:rsidRPr="00D77DE6" w:rsidRDefault="00451636" w:rsidP="00451636">
      <w:pPr>
        <w:numPr>
          <w:ilvl w:val="0"/>
          <w:numId w:val="13"/>
        </w:numPr>
        <w:rPr>
          <w:sz w:val="24"/>
          <w:szCs w:val="24"/>
        </w:rPr>
      </w:pPr>
      <w:r w:rsidRPr="00D77DE6">
        <w:rPr>
          <w:sz w:val="24"/>
          <w:szCs w:val="24"/>
        </w:rPr>
        <w:t xml:space="preserve">преемственность, </w:t>
      </w:r>
    </w:p>
    <w:p w:rsidR="00451636" w:rsidRPr="00D77DE6" w:rsidRDefault="00451636" w:rsidP="00451636">
      <w:pPr>
        <w:numPr>
          <w:ilvl w:val="0"/>
          <w:numId w:val="13"/>
        </w:numPr>
        <w:rPr>
          <w:sz w:val="24"/>
          <w:szCs w:val="24"/>
        </w:rPr>
      </w:pPr>
      <w:r w:rsidRPr="00D77DE6">
        <w:rPr>
          <w:sz w:val="24"/>
          <w:szCs w:val="24"/>
        </w:rPr>
        <w:t xml:space="preserve">дифференциация и индивидуализация, </w:t>
      </w:r>
    </w:p>
    <w:p w:rsidR="00451636" w:rsidRPr="00D77DE6" w:rsidRDefault="00451636" w:rsidP="00451636">
      <w:pPr>
        <w:numPr>
          <w:ilvl w:val="0"/>
          <w:numId w:val="13"/>
        </w:numPr>
        <w:rPr>
          <w:sz w:val="24"/>
          <w:szCs w:val="24"/>
        </w:rPr>
      </w:pPr>
      <w:r w:rsidRPr="00D77DE6">
        <w:rPr>
          <w:sz w:val="24"/>
          <w:szCs w:val="24"/>
        </w:rPr>
        <w:t>успешность сотрудничества взрослых и детей.</w:t>
      </w:r>
    </w:p>
    <w:p w:rsidR="00554964" w:rsidRPr="00D77DE6" w:rsidRDefault="00554964" w:rsidP="00554964">
      <w:pPr>
        <w:spacing w:before="100" w:beforeAutospacing="1" w:after="100" w:afterAutospacing="1"/>
        <w:rPr>
          <w:i/>
          <w:sz w:val="24"/>
          <w:szCs w:val="24"/>
        </w:rPr>
      </w:pPr>
      <w:r w:rsidRPr="00D77DE6">
        <w:rPr>
          <w:b/>
          <w:bCs/>
          <w:i/>
          <w:sz w:val="24"/>
          <w:szCs w:val="24"/>
        </w:rPr>
        <w:t xml:space="preserve">3.3. Материально-техническое обеспечение образовательной деятельности </w:t>
      </w:r>
    </w:p>
    <w:p w:rsidR="00554964" w:rsidRPr="00D77DE6" w:rsidRDefault="00554964" w:rsidP="00554964">
      <w:pPr>
        <w:spacing w:before="100" w:beforeAutospacing="1"/>
        <w:rPr>
          <w:sz w:val="24"/>
          <w:szCs w:val="24"/>
        </w:rPr>
      </w:pPr>
      <w:r w:rsidRPr="00D77DE6">
        <w:rPr>
          <w:sz w:val="24"/>
          <w:szCs w:val="24"/>
        </w:rPr>
        <w:t>Условия обеспечения  образовательной деятельности учреждения  (инфраструктура) соответствуют требованиям реализуемых  дополнительных общеобразовательных программ.</w:t>
      </w:r>
    </w:p>
    <w:p w:rsidR="00554964" w:rsidRPr="00D77DE6" w:rsidRDefault="00554964" w:rsidP="00554964">
      <w:pPr>
        <w:rPr>
          <w:sz w:val="24"/>
          <w:szCs w:val="24"/>
        </w:rPr>
      </w:pPr>
      <w:r w:rsidRPr="00D77DE6">
        <w:rPr>
          <w:sz w:val="24"/>
          <w:szCs w:val="24"/>
        </w:rPr>
        <w:t>Учреждение располагает необходимыми материально-техническими условиями для качественного проведения образовательного процесса. Материально-техническое обеспечение включает в себя необходимые учебные и вспомогательные площади для образовательного процесса, достаточную инфраструктуру, обеспечение учебного процесса вычислительной и оргтехникой, достаточным количеством  музыкального, туристско-краеведческого и спортивного оборудования и инвентаря.</w:t>
      </w:r>
    </w:p>
    <w:p w:rsidR="00554964" w:rsidRPr="00D77DE6" w:rsidRDefault="00554964" w:rsidP="00554964">
      <w:pPr>
        <w:rPr>
          <w:sz w:val="24"/>
          <w:szCs w:val="24"/>
        </w:rPr>
      </w:pPr>
      <w:r w:rsidRPr="00D77DE6">
        <w:rPr>
          <w:sz w:val="24"/>
          <w:szCs w:val="24"/>
        </w:rPr>
        <w:t>В  учреждении на правах  Договоров безвозмездного пользования недвижимым  имуществом  находятся  11 нежилых помещений , из них 10 для осуществления образовательной деятельности, общей площадью 8.182 кв.м кв. м.</w:t>
      </w:r>
    </w:p>
    <w:p w:rsidR="00554964" w:rsidRPr="00D77DE6" w:rsidRDefault="00554964" w:rsidP="00554964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В Учреждении имеются 7 учебных кабинетов (в том числе 1 компьютерный) 2 спортивных зала,1- </w:t>
      </w:r>
      <w:r w:rsidR="00855FC9" w:rsidRPr="00D77DE6">
        <w:rPr>
          <w:sz w:val="24"/>
          <w:szCs w:val="24"/>
        </w:rPr>
        <w:t xml:space="preserve">школьный </w:t>
      </w:r>
      <w:r w:rsidRPr="00D77DE6">
        <w:rPr>
          <w:sz w:val="24"/>
          <w:szCs w:val="24"/>
        </w:rPr>
        <w:t>музей дл осуществления образовательной деятельности,  содержащих учебные, дидактические, методические, наглядные пособия, цифровые образовательные ресурсы,  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554964" w:rsidRPr="00D77DE6" w:rsidRDefault="00554964" w:rsidP="00554964">
      <w:pPr>
        <w:rPr>
          <w:sz w:val="24"/>
          <w:szCs w:val="24"/>
        </w:rPr>
      </w:pPr>
      <w:r w:rsidRPr="00D77DE6">
        <w:rPr>
          <w:sz w:val="24"/>
          <w:szCs w:val="24"/>
        </w:rPr>
        <w:t>Для организации образовательного процесса и проведения учебных занятий имеются ПК, ноутбуки, принтеры,  сканеры,  проекторы, музыкальные центры  и др.,  используются средства мультимедиа-презентаций.</w:t>
      </w:r>
    </w:p>
    <w:p w:rsidR="00554964" w:rsidRPr="00D77DE6" w:rsidRDefault="00554964" w:rsidP="00554964">
      <w:pPr>
        <w:rPr>
          <w:sz w:val="24"/>
          <w:szCs w:val="24"/>
        </w:rPr>
      </w:pPr>
      <w:r w:rsidRPr="00D77DE6">
        <w:rPr>
          <w:sz w:val="24"/>
          <w:szCs w:val="24"/>
        </w:rPr>
        <w:t>В Учреждении имеется свободный доступ к Интернету. В целях создания условий для эффективного использования ресурсов сети Интернет в образовательном процессе проведена локальная сеть (в школах). Активно ведется работа по созданию Интернет - представительств: создан и функционирует официальный сайт, имеется электронная почта. Активизировалось внедрение новых форм и технологий организации образовательного процесса, обеспечивающих обучение детей на основе использования информационных и компьютерных технологий, мульти- и видеотек, электронных ресурсов. </w:t>
      </w:r>
    </w:p>
    <w:p w:rsidR="00CB7AE4" w:rsidRPr="00D77DE6" w:rsidRDefault="00814A1D" w:rsidP="00554964">
      <w:pPr>
        <w:spacing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П</w:t>
      </w:r>
      <w:r w:rsidR="00CB7AE4" w:rsidRPr="00D77DE6">
        <w:rPr>
          <w:sz w:val="24"/>
          <w:szCs w:val="24"/>
        </w:rPr>
        <w:t xml:space="preserve">ополнена материально-техническая </w:t>
      </w:r>
      <w:r w:rsidRPr="00D77DE6">
        <w:rPr>
          <w:sz w:val="24"/>
          <w:szCs w:val="24"/>
        </w:rPr>
        <w:t>база  учреждения из средств  городского бюджета на сумму 31.087.06 руб., из П</w:t>
      </w:r>
      <w:r w:rsidR="00D77DE6" w:rsidRPr="00D77DE6">
        <w:rPr>
          <w:sz w:val="24"/>
          <w:szCs w:val="24"/>
        </w:rPr>
        <w:t>ФДО на сумму 39.069.00 рублей (</w:t>
      </w:r>
      <w:r w:rsidRPr="00D77DE6">
        <w:rPr>
          <w:sz w:val="24"/>
          <w:szCs w:val="24"/>
        </w:rPr>
        <w:t>спортинвентарь и материалы для образовательных объединений, компьютерная техника (ноутбук, МФУ)</w:t>
      </w:r>
    </w:p>
    <w:p w:rsidR="00070278" w:rsidRPr="00D77DE6" w:rsidRDefault="00554964" w:rsidP="000C26DA">
      <w:pPr>
        <w:spacing w:before="100" w:beforeAutospacing="1" w:after="100" w:afterAutospacing="1"/>
        <w:rPr>
          <w:b/>
          <w:sz w:val="24"/>
          <w:szCs w:val="24"/>
        </w:rPr>
      </w:pPr>
      <w:r w:rsidRPr="00D77DE6">
        <w:rPr>
          <w:sz w:val="24"/>
          <w:szCs w:val="24"/>
        </w:rPr>
        <w:lastRenderedPageBreak/>
        <w:t>  </w:t>
      </w:r>
      <w:r w:rsidR="000C26DA" w:rsidRPr="00D77DE6">
        <w:rPr>
          <w:b/>
          <w:sz w:val="24"/>
          <w:szCs w:val="24"/>
        </w:rPr>
        <w:t>4</w:t>
      </w:r>
      <w:r w:rsidR="009C0FA1" w:rsidRPr="00D77DE6">
        <w:rPr>
          <w:b/>
          <w:sz w:val="24"/>
          <w:szCs w:val="24"/>
        </w:rPr>
        <w:t xml:space="preserve"> . </w:t>
      </w:r>
      <w:r w:rsidR="009C0FA1" w:rsidRPr="00D77DE6">
        <w:rPr>
          <w:b/>
          <w:i/>
          <w:sz w:val="24"/>
          <w:szCs w:val="24"/>
        </w:rPr>
        <w:t>КУЛЬТУРНО</w:t>
      </w:r>
      <w:r w:rsidR="00D77DE6" w:rsidRPr="00D77DE6">
        <w:rPr>
          <w:b/>
          <w:i/>
          <w:sz w:val="24"/>
          <w:szCs w:val="24"/>
        </w:rPr>
        <w:t xml:space="preserve"> </w:t>
      </w:r>
      <w:r w:rsidR="009C0FA1" w:rsidRPr="00D77DE6">
        <w:rPr>
          <w:b/>
          <w:i/>
          <w:sz w:val="24"/>
          <w:szCs w:val="24"/>
        </w:rPr>
        <w:t>- МАССОВАЯ ДЕЯТЕЛЬНОСТЬ</w:t>
      </w:r>
      <w:r w:rsidR="000C26DA" w:rsidRPr="00D77DE6">
        <w:rPr>
          <w:b/>
          <w:i/>
          <w:sz w:val="24"/>
          <w:szCs w:val="24"/>
        </w:rPr>
        <w:t>. ДОСУГ.</w:t>
      </w:r>
    </w:p>
    <w:p w:rsidR="009C0FA1" w:rsidRPr="00D77DE6" w:rsidRDefault="000C26DA" w:rsidP="000C26DA">
      <w:pPr>
        <w:spacing w:before="100" w:beforeAutospacing="1" w:after="100" w:afterAutospacing="1"/>
        <w:rPr>
          <w:sz w:val="24"/>
          <w:szCs w:val="24"/>
        </w:rPr>
      </w:pPr>
      <w:r w:rsidRPr="00D77DE6">
        <w:rPr>
          <w:sz w:val="24"/>
          <w:szCs w:val="24"/>
        </w:rPr>
        <w:t>Досуговые мероприятия, проводимые учреждением всегда предполагают совместное участие детей и родителей. </w:t>
      </w:r>
      <w:r w:rsidRPr="00D77DE6">
        <w:rPr>
          <w:color w:val="FF0000"/>
          <w:sz w:val="24"/>
          <w:szCs w:val="24"/>
        </w:rPr>
        <w:t xml:space="preserve">                                                    </w:t>
      </w:r>
    </w:p>
    <w:p w:rsidR="009C0FA1" w:rsidRPr="00D77DE6" w:rsidRDefault="009C0FA1" w:rsidP="009C0FA1">
      <w:pPr>
        <w:rPr>
          <w:i/>
          <w:sz w:val="24"/>
          <w:szCs w:val="24"/>
        </w:rPr>
      </w:pPr>
      <w:r w:rsidRPr="00D77DE6">
        <w:rPr>
          <w:b/>
          <w:sz w:val="24"/>
          <w:szCs w:val="24"/>
        </w:rPr>
        <w:t xml:space="preserve"> </w:t>
      </w:r>
      <w:r w:rsidRPr="00D77DE6">
        <w:rPr>
          <w:b/>
          <w:i/>
          <w:sz w:val="24"/>
          <w:szCs w:val="24"/>
        </w:rPr>
        <w:t>Аспект:</w:t>
      </w:r>
      <w:r w:rsidRPr="00D77DE6">
        <w:rPr>
          <w:b/>
          <w:sz w:val="24"/>
          <w:szCs w:val="24"/>
        </w:rPr>
        <w:t xml:space="preserve"> </w:t>
      </w:r>
      <w:r w:rsidRPr="00D77DE6">
        <w:rPr>
          <w:i/>
          <w:sz w:val="24"/>
          <w:szCs w:val="24"/>
        </w:rPr>
        <w:t>целенаправленная взаимосвязанная совокупность массовых мероприятий, организация досуга, коллективные творческие дела: дети</w:t>
      </w:r>
      <w:r w:rsidR="00E82849">
        <w:rPr>
          <w:i/>
          <w:sz w:val="24"/>
          <w:szCs w:val="24"/>
        </w:rPr>
        <w:t xml:space="preserve"> </w:t>
      </w:r>
      <w:r w:rsidRPr="00D77DE6">
        <w:rPr>
          <w:i/>
          <w:sz w:val="24"/>
          <w:szCs w:val="24"/>
        </w:rPr>
        <w:t>+ родители.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b/>
          <w:i/>
          <w:sz w:val="24"/>
          <w:szCs w:val="24"/>
        </w:rPr>
        <w:t>Культурно-массовая работа в ЦДТ</w:t>
      </w:r>
      <w:r w:rsidRPr="00D77DE6">
        <w:rPr>
          <w:b/>
          <w:sz w:val="24"/>
          <w:szCs w:val="24"/>
        </w:rPr>
        <w:t xml:space="preserve"> - </w:t>
      </w:r>
      <w:r w:rsidRPr="00D77DE6">
        <w:rPr>
          <w:sz w:val="24"/>
          <w:szCs w:val="24"/>
        </w:rPr>
        <w:t>целостная динамичная система, системообразующим фактором которой является цель развития личности ребёнка на основе его природных способностей и включает в себя формирование взаимоотношений в коллективе, общественной активности, эстетического вкуса, ценностных предпочтений, интеллекта и познавательной активности.</w:t>
      </w:r>
    </w:p>
    <w:p w:rsidR="009C0FA1" w:rsidRPr="00D77DE6" w:rsidRDefault="009C0FA1" w:rsidP="009C0FA1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Основу культурно-массовой работы и досуга составляют:</w:t>
      </w:r>
    </w:p>
    <w:p w:rsidR="009C0FA1" w:rsidRPr="00D77DE6" w:rsidRDefault="00855FC9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</w:t>
      </w:r>
      <w:r w:rsidR="009C0FA1" w:rsidRPr="00D77DE6">
        <w:rPr>
          <w:sz w:val="24"/>
          <w:szCs w:val="24"/>
        </w:rPr>
        <w:t>традиционные праздники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*сотрудничес</w:t>
      </w:r>
      <w:r w:rsidR="00070278" w:rsidRPr="00D77DE6">
        <w:rPr>
          <w:sz w:val="24"/>
          <w:szCs w:val="24"/>
        </w:rPr>
        <w:t>тво  учреждениями с организациями и учреждениями микрорайона, городского поселения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 *конкурсы, игровые шоу-программы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*развлекательные программы</w:t>
      </w:r>
    </w:p>
    <w:p w:rsidR="009C0FA1" w:rsidRPr="00D77DE6" w:rsidRDefault="009C0FA1" w:rsidP="009C0FA1">
      <w:pPr>
        <w:rPr>
          <w:b/>
          <w:sz w:val="24"/>
          <w:szCs w:val="24"/>
        </w:rPr>
      </w:pPr>
    </w:p>
    <w:p w:rsidR="009C0FA1" w:rsidRPr="00D77DE6" w:rsidRDefault="009C0FA1" w:rsidP="009C0FA1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 xml:space="preserve"> ТЕМАТИЧЕСКИЙ  блок мероприятий предполагает: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*использование наработанных технологий в ходе подготовки, организации и проведении традиционных праздников.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*обновление форм работы по нравственно-эстетическому воспитанию подростков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*организация внутренних конкурсов, выставок, спортивных состязаний, творческих выступлений детских коллективов.</w:t>
      </w:r>
    </w:p>
    <w:p w:rsidR="009C0FA1" w:rsidRPr="00D77DE6" w:rsidRDefault="009C0FA1" w:rsidP="009C0FA1">
      <w:pPr>
        <w:rPr>
          <w:b/>
          <w:sz w:val="24"/>
          <w:szCs w:val="24"/>
        </w:rPr>
      </w:pPr>
    </w:p>
    <w:p w:rsidR="009C0FA1" w:rsidRPr="00D77DE6" w:rsidRDefault="009C0FA1" w:rsidP="009C0FA1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РАЗВЛЕКАТЕЛЬНЫЙ блок мероприятий предполагает:</w:t>
      </w:r>
    </w:p>
    <w:p w:rsidR="009C0FA1" w:rsidRPr="00D77DE6" w:rsidRDefault="009C0FA1" w:rsidP="009C0FA1">
      <w:pPr>
        <w:rPr>
          <w:sz w:val="24"/>
          <w:szCs w:val="24"/>
        </w:rPr>
      </w:pPr>
      <w:r w:rsidRPr="00D77DE6">
        <w:rPr>
          <w:sz w:val="24"/>
          <w:szCs w:val="24"/>
        </w:rPr>
        <w:t>*удовлетворение и развитие коммуникативных, интеллектуальных, познавательных потребностей детей</w:t>
      </w:r>
    </w:p>
    <w:p w:rsidR="00A96F53" w:rsidRPr="00D77DE6" w:rsidRDefault="009C0FA1" w:rsidP="00A96F53">
      <w:pPr>
        <w:rPr>
          <w:sz w:val="24"/>
          <w:szCs w:val="24"/>
        </w:rPr>
      </w:pPr>
      <w:r w:rsidRPr="00D77DE6">
        <w:rPr>
          <w:sz w:val="24"/>
          <w:szCs w:val="24"/>
        </w:rPr>
        <w:t>*ориентацию развивающейся личности на общечеловеческие ценности с учётом потребности современного общест</w:t>
      </w:r>
      <w:r w:rsidR="00070278" w:rsidRPr="00D77DE6">
        <w:rPr>
          <w:sz w:val="24"/>
          <w:szCs w:val="24"/>
        </w:rPr>
        <w:t>ва</w:t>
      </w:r>
    </w:p>
    <w:p w:rsidR="009C0FA1" w:rsidRPr="00D77DE6" w:rsidRDefault="00A96F53" w:rsidP="00A96F53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*    </w:t>
      </w:r>
      <w:r w:rsidR="009C0FA1" w:rsidRPr="00D77DE6">
        <w:rPr>
          <w:i/>
          <w:sz w:val="24"/>
          <w:szCs w:val="24"/>
        </w:rPr>
        <w:t>Традиционные праздники,</w:t>
      </w:r>
    </w:p>
    <w:p w:rsidR="00B04CE5" w:rsidRPr="00D77DE6" w:rsidRDefault="009C0FA1" w:rsidP="00B04CE5">
      <w:pPr>
        <w:numPr>
          <w:ilvl w:val="0"/>
          <w:numId w:val="6"/>
        </w:num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Развлекательные програм</w:t>
      </w:r>
      <w:r w:rsidR="00B04CE5" w:rsidRPr="00D77DE6">
        <w:rPr>
          <w:i/>
          <w:sz w:val="24"/>
          <w:szCs w:val="24"/>
        </w:rPr>
        <w:t>мы</w:t>
      </w:r>
    </w:p>
    <w:p w:rsidR="009C0FA1" w:rsidRPr="00D77DE6" w:rsidRDefault="00CE3BF2" w:rsidP="00B04CE5">
      <w:pPr>
        <w:numPr>
          <w:ilvl w:val="0"/>
          <w:numId w:val="6"/>
        </w:num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Вечера отдыха детей и родителей</w:t>
      </w:r>
    </w:p>
    <w:p w:rsidR="00B04CE5" w:rsidRPr="00D77DE6" w:rsidRDefault="00B04CE5" w:rsidP="00B04CE5">
      <w:pPr>
        <w:numPr>
          <w:ilvl w:val="0"/>
          <w:numId w:val="6"/>
        </w:num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Календарные праздники</w:t>
      </w:r>
    </w:p>
    <w:p w:rsidR="00B04CE5" w:rsidRPr="00D77DE6" w:rsidRDefault="00B04CE5" w:rsidP="00B04CE5">
      <w:pPr>
        <w:numPr>
          <w:ilvl w:val="0"/>
          <w:numId w:val="6"/>
        </w:numPr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Мастер-классы</w:t>
      </w:r>
    </w:p>
    <w:p w:rsidR="00CD30B5" w:rsidRPr="00D77DE6" w:rsidRDefault="00CD30B5" w:rsidP="00CD30B5">
      <w:pPr>
        <w:ind w:left="360"/>
        <w:rPr>
          <w:i/>
          <w:sz w:val="24"/>
          <w:szCs w:val="24"/>
        </w:rPr>
      </w:pPr>
      <w:r w:rsidRPr="00D77DE6">
        <w:rPr>
          <w:i/>
          <w:sz w:val="24"/>
          <w:szCs w:val="24"/>
        </w:rPr>
        <w:t>За период 2</w:t>
      </w:r>
      <w:r w:rsidR="00300F31" w:rsidRPr="00D77DE6">
        <w:rPr>
          <w:i/>
          <w:sz w:val="24"/>
          <w:szCs w:val="24"/>
        </w:rPr>
        <w:t>018-2019 уч.г. в ЦДТ проведено107</w:t>
      </w:r>
      <w:r w:rsidRPr="00D77DE6">
        <w:rPr>
          <w:i/>
          <w:sz w:val="24"/>
          <w:szCs w:val="24"/>
        </w:rPr>
        <w:t xml:space="preserve"> массовых мероприятий: спортивные соревнования,  тематические и календарные праздники</w:t>
      </w:r>
      <w:r w:rsidR="00E82849">
        <w:rPr>
          <w:i/>
          <w:sz w:val="24"/>
          <w:szCs w:val="24"/>
        </w:rPr>
        <w:t xml:space="preserve">, </w:t>
      </w:r>
      <w:r w:rsidRPr="00D77DE6">
        <w:rPr>
          <w:i/>
          <w:sz w:val="24"/>
          <w:szCs w:val="24"/>
        </w:rPr>
        <w:t>театрализованные представления, конкурсы и выставки, акции, экскурсии. 41 мероприятие на муниципальном уровне 4 мероприятия на региональном уровне, 8 меропр</w:t>
      </w:r>
      <w:r w:rsidR="00300F31" w:rsidRPr="00D77DE6">
        <w:rPr>
          <w:i/>
          <w:sz w:val="24"/>
          <w:szCs w:val="24"/>
        </w:rPr>
        <w:t>иятий на Всероссийском уровне,54</w:t>
      </w:r>
      <w:r w:rsidRPr="00D77DE6">
        <w:rPr>
          <w:i/>
          <w:sz w:val="24"/>
          <w:szCs w:val="24"/>
        </w:rPr>
        <w:t xml:space="preserve"> мероприятия на уровне образовательных учреждений и поселения.</w:t>
      </w:r>
    </w:p>
    <w:p w:rsidR="00D77DE6" w:rsidRPr="00D77DE6" w:rsidRDefault="00D77DE6" w:rsidP="00E84A7B">
      <w:pPr>
        <w:rPr>
          <w:b/>
          <w:i/>
          <w:sz w:val="24"/>
          <w:szCs w:val="24"/>
        </w:rPr>
      </w:pPr>
    </w:p>
    <w:p w:rsidR="0015558C" w:rsidRPr="00D77DE6" w:rsidRDefault="00E84A7B" w:rsidP="00E84A7B">
      <w:p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lastRenderedPageBreak/>
        <w:t>5.</w:t>
      </w:r>
      <w:r w:rsidR="0015558C" w:rsidRPr="00D77DE6">
        <w:rPr>
          <w:b/>
          <w:i/>
          <w:sz w:val="24"/>
          <w:szCs w:val="24"/>
        </w:rPr>
        <w:t>Кадровое обеспечение.</w:t>
      </w: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Образовательный процесс в учреждении осуществлялся педагогичес</w:t>
      </w:r>
      <w:r w:rsidR="009B4879" w:rsidRPr="00D77DE6">
        <w:rPr>
          <w:sz w:val="24"/>
          <w:szCs w:val="24"/>
        </w:rPr>
        <w:t>ким коллективом, состоящим из 14</w:t>
      </w:r>
      <w:r w:rsidRPr="00D77DE6">
        <w:rPr>
          <w:sz w:val="24"/>
          <w:szCs w:val="24"/>
        </w:rPr>
        <w:t xml:space="preserve"> педагогических работников, в том числе:</w:t>
      </w:r>
    </w:p>
    <w:p w:rsidR="0015558C" w:rsidRPr="00D77DE6" w:rsidRDefault="0015558C">
      <w:pPr>
        <w:numPr>
          <w:ilvl w:val="0"/>
          <w:numId w:val="6"/>
        </w:numPr>
        <w:rPr>
          <w:sz w:val="24"/>
          <w:szCs w:val="24"/>
        </w:rPr>
      </w:pPr>
      <w:r w:rsidRPr="00D77DE6">
        <w:rPr>
          <w:sz w:val="24"/>
          <w:szCs w:val="24"/>
        </w:rPr>
        <w:t>директор – 1</w:t>
      </w:r>
    </w:p>
    <w:p w:rsidR="00547458" w:rsidRPr="00D77DE6" w:rsidRDefault="00547458">
      <w:pPr>
        <w:numPr>
          <w:ilvl w:val="0"/>
          <w:numId w:val="6"/>
        </w:numPr>
        <w:rPr>
          <w:sz w:val="24"/>
          <w:szCs w:val="24"/>
        </w:rPr>
      </w:pPr>
      <w:r w:rsidRPr="00D77DE6">
        <w:rPr>
          <w:sz w:val="24"/>
          <w:szCs w:val="24"/>
        </w:rPr>
        <w:t>методист -0,5</w:t>
      </w:r>
    </w:p>
    <w:p w:rsidR="009B4879" w:rsidRPr="00D77DE6" w:rsidRDefault="009B4879">
      <w:pPr>
        <w:numPr>
          <w:ilvl w:val="0"/>
          <w:numId w:val="6"/>
        </w:numPr>
        <w:rPr>
          <w:sz w:val="24"/>
          <w:szCs w:val="24"/>
        </w:rPr>
      </w:pPr>
      <w:r w:rsidRPr="00D77DE6">
        <w:rPr>
          <w:sz w:val="24"/>
          <w:szCs w:val="24"/>
        </w:rPr>
        <w:t>педагог-организатор- 0.5 (2 ед.)</w:t>
      </w:r>
    </w:p>
    <w:p w:rsidR="0015558C" w:rsidRPr="00D77DE6" w:rsidRDefault="00EE72ED">
      <w:pPr>
        <w:numPr>
          <w:ilvl w:val="0"/>
          <w:numId w:val="6"/>
        </w:numPr>
        <w:rPr>
          <w:sz w:val="24"/>
          <w:szCs w:val="24"/>
        </w:rPr>
      </w:pPr>
      <w:r w:rsidRPr="00D77DE6">
        <w:rPr>
          <w:sz w:val="24"/>
          <w:szCs w:val="24"/>
        </w:rPr>
        <w:t>концертмейстер</w:t>
      </w:r>
      <w:r w:rsidR="00AD4CFC" w:rsidRPr="00D77DE6">
        <w:rPr>
          <w:sz w:val="24"/>
          <w:szCs w:val="24"/>
        </w:rPr>
        <w:t xml:space="preserve"> – 0,5 (2 ед.)</w:t>
      </w:r>
    </w:p>
    <w:p w:rsidR="0015558C" w:rsidRPr="00D77DE6" w:rsidRDefault="0015558C">
      <w:pPr>
        <w:numPr>
          <w:ilvl w:val="0"/>
          <w:numId w:val="6"/>
        </w:numPr>
        <w:rPr>
          <w:sz w:val="24"/>
          <w:szCs w:val="24"/>
        </w:rPr>
      </w:pPr>
      <w:r w:rsidRPr="00D77DE6">
        <w:rPr>
          <w:sz w:val="24"/>
          <w:szCs w:val="24"/>
        </w:rPr>
        <w:t>педагог</w:t>
      </w:r>
      <w:r w:rsidR="0061059A" w:rsidRPr="00D77DE6">
        <w:rPr>
          <w:sz w:val="24"/>
          <w:szCs w:val="24"/>
        </w:rPr>
        <w:t>и</w:t>
      </w:r>
      <w:r w:rsidRPr="00D77DE6">
        <w:rPr>
          <w:sz w:val="24"/>
          <w:szCs w:val="24"/>
        </w:rPr>
        <w:t xml:space="preserve"> дополнительного образован</w:t>
      </w:r>
      <w:r w:rsidR="00547458" w:rsidRPr="00D77DE6">
        <w:rPr>
          <w:sz w:val="24"/>
          <w:szCs w:val="24"/>
        </w:rPr>
        <w:t>ия –10</w:t>
      </w:r>
      <w:r w:rsidR="00AD4CFC" w:rsidRPr="00D77DE6">
        <w:rPr>
          <w:sz w:val="24"/>
          <w:szCs w:val="24"/>
        </w:rPr>
        <w:t xml:space="preserve"> </w:t>
      </w: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Из них:</w:t>
      </w:r>
    </w:p>
    <w:p w:rsidR="00AF5DA3" w:rsidRPr="00D77DE6" w:rsidRDefault="00547458" w:rsidP="00AF5DA3">
      <w:pPr>
        <w:rPr>
          <w:sz w:val="24"/>
          <w:szCs w:val="24"/>
        </w:rPr>
      </w:pPr>
      <w:r w:rsidRPr="00D77DE6">
        <w:rPr>
          <w:sz w:val="24"/>
          <w:szCs w:val="24"/>
        </w:rPr>
        <w:t>Штатные сотрудники-1</w:t>
      </w:r>
    </w:p>
    <w:p w:rsidR="0015558C" w:rsidRPr="00D77DE6" w:rsidRDefault="007F4842" w:rsidP="00AF5DA3">
      <w:pPr>
        <w:rPr>
          <w:sz w:val="24"/>
          <w:szCs w:val="24"/>
        </w:rPr>
      </w:pPr>
      <w:r w:rsidRPr="00D77DE6">
        <w:rPr>
          <w:sz w:val="24"/>
          <w:szCs w:val="24"/>
        </w:rPr>
        <w:t>Совместители – 13</w:t>
      </w:r>
    </w:p>
    <w:p w:rsidR="0015558C" w:rsidRPr="00D77DE6" w:rsidRDefault="00AD4CFC" w:rsidP="00AF5DA3">
      <w:pPr>
        <w:rPr>
          <w:sz w:val="24"/>
          <w:szCs w:val="24"/>
        </w:rPr>
      </w:pPr>
      <w:r w:rsidRPr="00D77DE6">
        <w:rPr>
          <w:sz w:val="24"/>
          <w:szCs w:val="24"/>
        </w:rPr>
        <w:t>женщин – 9</w:t>
      </w:r>
    </w:p>
    <w:p w:rsidR="005F14B1" w:rsidRPr="00D77DE6" w:rsidRDefault="00AF5DA3" w:rsidP="005F14B1">
      <w:pPr>
        <w:rPr>
          <w:sz w:val="24"/>
          <w:szCs w:val="24"/>
        </w:rPr>
      </w:pPr>
      <w:r w:rsidRPr="00D77DE6">
        <w:rPr>
          <w:sz w:val="24"/>
          <w:szCs w:val="24"/>
        </w:rPr>
        <w:t>мужчин -</w:t>
      </w:r>
      <w:r w:rsidR="00AD4CFC" w:rsidRPr="00D77DE6">
        <w:rPr>
          <w:sz w:val="24"/>
          <w:szCs w:val="24"/>
        </w:rPr>
        <w:t>4</w:t>
      </w:r>
    </w:p>
    <w:p w:rsidR="0015558C" w:rsidRPr="00D77DE6" w:rsidRDefault="0015558C">
      <w:pPr>
        <w:rPr>
          <w:sz w:val="24"/>
          <w:szCs w:val="24"/>
        </w:rPr>
      </w:pPr>
      <w:r w:rsidRPr="00D77DE6">
        <w:rPr>
          <w:b/>
          <w:sz w:val="24"/>
          <w:szCs w:val="24"/>
        </w:rPr>
        <w:t>Сведения о педагогических кадрах</w:t>
      </w:r>
      <w:r w:rsidRPr="00D77DE6">
        <w:rPr>
          <w:sz w:val="24"/>
          <w:szCs w:val="24"/>
        </w:rPr>
        <w:t>:</w:t>
      </w:r>
    </w:p>
    <w:p w:rsidR="0015558C" w:rsidRPr="00D77DE6" w:rsidRDefault="0015558C">
      <w:pPr>
        <w:rPr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710"/>
        <w:gridCol w:w="2970"/>
        <w:gridCol w:w="3330"/>
      </w:tblGrid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35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Календарный период</w:t>
            </w:r>
          </w:p>
          <w:p w:rsidR="00EE72ED" w:rsidRPr="00D77DE6" w:rsidRDefault="00EE72ED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Всего педагогических</w:t>
            </w:r>
          </w:p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работников</w:t>
            </w:r>
          </w:p>
        </w:tc>
        <w:tc>
          <w:tcPr>
            <w:tcW w:w="297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</w:t>
            </w:r>
          </w:p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штатные</w:t>
            </w:r>
          </w:p>
        </w:tc>
        <w:tc>
          <w:tcPr>
            <w:tcW w:w="333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</w:p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совместители</w:t>
            </w:r>
          </w:p>
        </w:tc>
      </w:tr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01.09.2018</w:t>
            </w:r>
          </w:p>
        </w:tc>
        <w:tc>
          <w:tcPr>
            <w:tcW w:w="1710" w:type="dxa"/>
          </w:tcPr>
          <w:p w:rsidR="00EE72ED" w:rsidRPr="00D77DE6" w:rsidRDefault="00EE72ED" w:rsidP="00EE72ED">
            <w:pPr>
              <w:ind w:left="192"/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0</w:t>
            </w:r>
          </w:p>
        </w:tc>
        <w:tc>
          <w:tcPr>
            <w:tcW w:w="3330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   13</w:t>
            </w:r>
          </w:p>
        </w:tc>
      </w:tr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350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01.09.2019</w:t>
            </w:r>
          </w:p>
        </w:tc>
        <w:tc>
          <w:tcPr>
            <w:tcW w:w="1710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2970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0</w:t>
            </w:r>
          </w:p>
        </w:tc>
        <w:tc>
          <w:tcPr>
            <w:tcW w:w="3330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   10</w:t>
            </w:r>
          </w:p>
        </w:tc>
      </w:tr>
    </w:tbl>
    <w:p w:rsidR="002D0823" w:rsidRPr="00D77DE6" w:rsidRDefault="002D0823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Образование:</w:t>
      </w:r>
    </w:p>
    <w:p w:rsidR="0015558C" w:rsidRPr="00D77DE6" w:rsidRDefault="0015558C">
      <w:pPr>
        <w:rPr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1819"/>
        <w:gridCol w:w="1701"/>
        <w:gridCol w:w="1276"/>
        <w:gridCol w:w="1559"/>
      </w:tblGrid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5" w:type="dxa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Календарный период</w:t>
            </w:r>
          </w:p>
        </w:tc>
        <w:tc>
          <w:tcPr>
            <w:tcW w:w="3520" w:type="dxa"/>
            <w:gridSpan w:val="2"/>
          </w:tcPr>
          <w:p w:rsidR="00EE72ED" w:rsidRPr="00D77DE6" w:rsidRDefault="00EE72ED" w:rsidP="00EE72ED">
            <w:pPr>
              <w:ind w:left="387"/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  <w:gridSpan w:val="2"/>
          </w:tcPr>
          <w:p w:rsidR="00EE72ED" w:rsidRPr="00D77DE6" w:rsidRDefault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Высшее</w:t>
            </w:r>
          </w:p>
        </w:tc>
      </w:tr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635" w:type="dxa"/>
          </w:tcPr>
          <w:p w:rsidR="00EE72ED" w:rsidRPr="00D77DE6" w:rsidRDefault="00EE72ED" w:rsidP="00EE72ED">
            <w:pPr>
              <w:jc w:val="right"/>
              <w:rPr>
                <w:sz w:val="24"/>
                <w:szCs w:val="24"/>
              </w:rPr>
            </w:pPr>
          </w:p>
          <w:p w:rsidR="00EE72ED" w:rsidRPr="00D77DE6" w:rsidRDefault="00EE72ED" w:rsidP="00EE72E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Непедаго-</w:t>
            </w:r>
          </w:p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гическое</w:t>
            </w:r>
          </w:p>
        </w:tc>
        <w:tc>
          <w:tcPr>
            <w:tcW w:w="1701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Педагоги-</w:t>
            </w:r>
          </w:p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ческое</w:t>
            </w:r>
          </w:p>
        </w:tc>
        <w:tc>
          <w:tcPr>
            <w:tcW w:w="1276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Непедаго-</w:t>
            </w:r>
          </w:p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гическое</w:t>
            </w:r>
          </w:p>
        </w:tc>
        <w:tc>
          <w:tcPr>
            <w:tcW w:w="1559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Педагоги-</w:t>
            </w:r>
          </w:p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ческое</w:t>
            </w:r>
          </w:p>
        </w:tc>
      </w:tr>
      <w:tr w:rsidR="00EE72ED" w:rsidRPr="00D77DE6" w:rsidTr="00EE72E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635" w:type="dxa"/>
          </w:tcPr>
          <w:p w:rsidR="00EE72ED" w:rsidRPr="00D77DE6" w:rsidRDefault="00EE72ED" w:rsidP="00EE72ED">
            <w:pPr>
              <w:jc w:val="right"/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01.09.2018</w:t>
            </w:r>
          </w:p>
        </w:tc>
        <w:tc>
          <w:tcPr>
            <w:tcW w:w="1819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</w:t>
            </w:r>
            <w:r w:rsidR="000A6716" w:rsidRPr="00D77D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559" w:type="dxa"/>
          </w:tcPr>
          <w:p w:rsidR="00EE72ED" w:rsidRPr="00D77DE6" w:rsidRDefault="00EE72ED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9 </w:t>
            </w:r>
          </w:p>
        </w:tc>
      </w:tr>
      <w:tr w:rsidR="00EE72ED" w:rsidRPr="00D77DE6" w:rsidTr="000A671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635" w:type="dxa"/>
            <w:tcBorders>
              <w:bottom w:val="single" w:sz="4" w:space="0" w:color="auto"/>
            </w:tcBorders>
          </w:tcPr>
          <w:p w:rsidR="00EE72ED" w:rsidRPr="00D77DE6" w:rsidRDefault="000A6716" w:rsidP="00EE72ED">
            <w:pPr>
              <w:jc w:val="right"/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01.09.2019</w:t>
            </w:r>
          </w:p>
        </w:tc>
        <w:tc>
          <w:tcPr>
            <w:tcW w:w="1819" w:type="dxa"/>
          </w:tcPr>
          <w:p w:rsidR="00EE72ED" w:rsidRPr="00D77DE6" w:rsidRDefault="000A6716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701" w:type="dxa"/>
          </w:tcPr>
          <w:p w:rsidR="00EE72ED" w:rsidRPr="00D77DE6" w:rsidRDefault="000A6716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76" w:type="dxa"/>
          </w:tcPr>
          <w:p w:rsidR="00EE72ED" w:rsidRPr="00D77DE6" w:rsidRDefault="000A6716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559" w:type="dxa"/>
          </w:tcPr>
          <w:p w:rsidR="00EE72ED" w:rsidRPr="00D77DE6" w:rsidRDefault="000A6716" w:rsidP="00EE72ED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7</w:t>
            </w:r>
          </w:p>
        </w:tc>
      </w:tr>
    </w:tbl>
    <w:p w:rsidR="002D0823" w:rsidRPr="00D77DE6" w:rsidRDefault="002D0823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Квалификация педагогических кадров:</w:t>
      </w:r>
    </w:p>
    <w:p w:rsidR="0015558C" w:rsidRPr="00D77DE6" w:rsidRDefault="0015558C">
      <w:pPr>
        <w:rPr>
          <w:sz w:val="24"/>
          <w:szCs w:val="24"/>
        </w:rPr>
      </w:pPr>
    </w:p>
    <w:tbl>
      <w:tblPr>
        <w:tblW w:w="761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2760"/>
        <w:gridCol w:w="2192"/>
      </w:tblGrid>
      <w:tr w:rsidR="002D0823" w:rsidRPr="00D77DE6" w:rsidTr="002D082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40" w:type="dxa"/>
          </w:tcPr>
          <w:p w:rsidR="002D0823" w:rsidRPr="00D77DE6" w:rsidRDefault="002D082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б/к</w:t>
            </w:r>
          </w:p>
        </w:tc>
        <w:tc>
          <w:tcPr>
            <w:tcW w:w="2126" w:type="dxa"/>
          </w:tcPr>
          <w:p w:rsidR="002D0823" w:rsidRPr="00D77DE6" w:rsidRDefault="002D082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1-ая категория</w:t>
            </w:r>
          </w:p>
        </w:tc>
        <w:tc>
          <w:tcPr>
            <w:tcW w:w="2760" w:type="dxa"/>
          </w:tcPr>
          <w:p w:rsidR="002D0823" w:rsidRPr="00D77DE6" w:rsidRDefault="002D082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192" w:type="dxa"/>
          </w:tcPr>
          <w:p w:rsidR="002D0823" w:rsidRPr="00D77DE6" w:rsidRDefault="002D0823" w:rsidP="00AF5DA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Соответствие занимаемой должности</w:t>
            </w:r>
          </w:p>
        </w:tc>
      </w:tr>
      <w:tr w:rsidR="002D0823" w:rsidRPr="00D77DE6" w:rsidTr="002D082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</w:tcPr>
          <w:p w:rsidR="002D0823" w:rsidRPr="00D77DE6" w:rsidRDefault="00E84A7B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D0823" w:rsidRPr="00D77DE6" w:rsidRDefault="000A6716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4</w:t>
            </w:r>
            <w:r w:rsidR="002D0823" w:rsidRPr="00D77D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760" w:type="dxa"/>
          </w:tcPr>
          <w:p w:rsidR="002D0823" w:rsidRPr="00D77DE6" w:rsidRDefault="002D082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    1</w:t>
            </w:r>
          </w:p>
        </w:tc>
        <w:tc>
          <w:tcPr>
            <w:tcW w:w="2192" w:type="dxa"/>
          </w:tcPr>
          <w:p w:rsidR="002D0823" w:rsidRPr="00D77DE6" w:rsidRDefault="00FA1716" w:rsidP="00AF5DA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</w:t>
            </w:r>
            <w:r w:rsidR="000A6716" w:rsidRPr="00D77DE6">
              <w:rPr>
                <w:sz w:val="24"/>
                <w:szCs w:val="24"/>
              </w:rPr>
              <w:t>5</w:t>
            </w:r>
          </w:p>
        </w:tc>
      </w:tr>
    </w:tbl>
    <w:p w:rsidR="0015558C" w:rsidRPr="00D77DE6" w:rsidRDefault="0015558C">
      <w:pPr>
        <w:rPr>
          <w:sz w:val="24"/>
          <w:szCs w:val="24"/>
        </w:rPr>
      </w:pPr>
    </w:p>
    <w:p w:rsidR="00451948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Педагогический стаж:</w:t>
      </w:r>
    </w:p>
    <w:p w:rsidR="0015558C" w:rsidRPr="00D77DE6" w:rsidRDefault="0015558C">
      <w:pPr>
        <w:rPr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58"/>
        <w:gridCol w:w="1800"/>
        <w:gridCol w:w="1868"/>
        <w:gridCol w:w="2248"/>
      </w:tblGrid>
      <w:tr w:rsidR="0015558C" w:rsidRPr="00D77DE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093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</w:t>
            </w: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До 5 лет</w:t>
            </w:r>
          </w:p>
        </w:tc>
        <w:tc>
          <w:tcPr>
            <w:tcW w:w="1958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От 5 до 10 лет</w:t>
            </w:r>
          </w:p>
        </w:tc>
        <w:tc>
          <w:tcPr>
            <w:tcW w:w="1800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От10до15лет</w:t>
            </w:r>
          </w:p>
        </w:tc>
        <w:tc>
          <w:tcPr>
            <w:tcW w:w="1868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Свыше15 лет</w:t>
            </w:r>
          </w:p>
        </w:tc>
        <w:tc>
          <w:tcPr>
            <w:tcW w:w="2248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Свыше 25 лет</w:t>
            </w:r>
          </w:p>
        </w:tc>
      </w:tr>
      <w:tr w:rsidR="0015558C" w:rsidRPr="00D77D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</w:tcPr>
          <w:p w:rsidR="0015558C" w:rsidRPr="00D77DE6" w:rsidRDefault="001F41E3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</w:t>
            </w:r>
            <w:r w:rsidR="00FA1716" w:rsidRPr="00D77DE6">
              <w:rPr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15558C" w:rsidRPr="00D77DE6" w:rsidRDefault="00E52BB8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</w:t>
            </w:r>
            <w:r w:rsidR="000A6716" w:rsidRPr="00D77DE6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5558C" w:rsidRPr="00D77DE6" w:rsidRDefault="00E52BB8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</w:t>
            </w:r>
            <w:r w:rsidR="000A6716" w:rsidRPr="00D77DE6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15558C" w:rsidRPr="00D77DE6" w:rsidRDefault="00E52BB8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</w:t>
            </w:r>
            <w:r w:rsidR="00F5549A" w:rsidRPr="00D77DE6">
              <w:rPr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15558C" w:rsidRPr="00D77DE6" w:rsidRDefault="00E52BB8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</w:t>
            </w:r>
            <w:r w:rsidR="00FA1716" w:rsidRPr="00D77DE6">
              <w:rPr>
                <w:sz w:val="24"/>
                <w:szCs w:val="24"/>
              </w:rPr>
              <w:t>4</w:t>
            </w:r>
          </w:p>
        </w:tc>
      </w:tr>
    </w:tbl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>Сведения о педагогических кадрах, имеющих:</w:t>
      </w:r>
    </w:p>
    <w:p w:rsidR="0015558C" w:rsidRPr="00D77DE6" w:rsidRDefault="0015558C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 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3083"/>
        <w:gridCol w:w="3239"/>
      </w:tblGrid>
      <w:tr w:rsidR="0015558C" w:rsidRPr="00D77DE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30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Ученую степень</w:t>
            </w:r>
          </w:p>
        </w:tc>
        <w:tc>
          <w:tcPr>
            <w:tcW w:w="3083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Почетные звания</w:t>
            </w:r>
          </w:p>
        </w:tc>
        <w:tc>
          <w:tcPr>
            <w:tcW w:w="3239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Гранды</w:t>
            </w:r>
          </w:p>
        </w:tc>
      </w:tr>
      <w:tr w:rsidR="0015558C" w:rsidRPr="00D77DE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330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  -</w:t>
            </w:r>
          </w:p>
        </w:tc>
        <w:tc>
          <w:tcPr>
            <w:tcW w:w="3083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« Отличник народного</w:t>
            </w: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просвещения» 1995г.</w:t>
            </w: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( Никифорова Т.В.,</w:t>
            </w: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  <w:lang w:val="en-US"/>
              </w:rPr>
              <w:t>директор)</w:t>
            </w:r>
          </w:p>
          <w:p w:rsidR="00020566" w:rsidRPr="00D77DE6" w:rsidRDefault="00020566">
            <w:pPr>
              <w:rPr>
                <w:sz w:val="24"/>
                <w:szCs w:val="24"/>
              </w:rPr>
            </w:pPr>
          </w:p>
          <w:p w:rsidR="00020566" w:rsidRPr="00D77DE6" w:rsidRDefault="00020566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*«Почётный работник общего образования РФ»-2009 год.* «Лауреат конкурса «Лучший детский тренер страны»-2008 год</w:t>
            </w:r>
          </w:p>
          <w:p w:rsidR="00020566" w:rsidRPr="00D77DE6" w:rsidRDefault="00EE23DA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(Питерцев В.В., педагог дополнительн.</w:t>
            </w:r>
            <w:r w:rsidR="00020566" w:rsidRPr="00D77DE6">
              <w:rPr>
                <w:sz w:val="24"/>
                <w:szCs w:val="24"/>
              </w:rPr>
              <w:t xml:space="preserve"> образования)</w:t>
            </w:r>
          </w:p>
          <w:p w:rsidR="00350B64" w:rsidRPr="00D77DE6" w:rsidRDefault="00350B64">
            <w:pPr>
              <w:rPr>
                <w:sz w:val="24"/>
                <w:szCs w:val="24"/>
              </w:rPr>
            </w:pPr>
          </w:p>
          <w:p w:rsidR="00350B64" w:rsidRPr="00D77DE6" w:rsidRDefault="00A73716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lastRenderedPageBreak/>
              <w:t>«З</w:t>
            </w:r>
            <w:r w:rsidR="00350B64" w:rsidRPr="00D77DE6">
              <w:rPr>
                <w:sz w:val="24"/>
                <w:szCs w:val="24"/>
              </w:rPr>
              <w:t>аслуженный учит</w:t>
            </w:r>
            <w:r w:rsidR="00C61E2B" w:rsidRPr="00D77DE6">
              <w:rPr>
                <w:sz w:val="24"/>
                <w:szCs w:val="24"/>
              </w:rPr>
              <w:t>ель Российской Федерации»-21.09</w:t>
            </w:r>
            <w:r w:rsidR="00350B64" w:rsidRPr="00D77DE6">
              <w:rPr>
                <w:sz w:val="24"/>
                <w:szCs w:val="24"/>
              </w:rPr>
              <w:t>.2002</w:t>
            </w:r>
          </w:p>
          <w:p w:rsidR="00EE23DA" w:rsidRPr="00D77DE6" w:rsidRDefault="00EE23DA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(педагог дополнительн.</w:t>
            </w:r>
            <w:r w:rsidR="00350B64" w:rsidRPr="00D77DE6">
              <w:rPr>
                <w:sz w:val="24"/>
                <w:szCs w:val="24"/>
              </w:rPr>
              <w:t xml:space="preserve"> образования </w:t>
            </w:r>
          </w:p>
          <w:p w:rsidR="00350B64" w:rsidRPr="00D77DE6" w:rsidRDefault="00350B64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>Опалева Г.В.)</w:t>
            </w:r>
          </w:p>
          <w:p w:rsidR="00826C14" w:rsidRPr="00D77DE6" w:rsidRDefault="00826C14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15558C" w:rsidRPr="00D77DE6" w:rsidRDefault="0015558C">
            <w:pPr>
              <w:rPr>
                <w:sz w:val="24"/>
                <w:szCs w:val="24"/>
              </w:rPr>
            </w:pPr>
          </w:p>
          <w:p w:rsidR="0015558C" w:rsidRPr="00D77DE6" w:rsidRDefault="0015558C">
            <w:pPr>
              <w:rPr>
                <w:sz w:val="24"/>
                <w:szCs w:val="24"/>
              </w:rPr>
            </w:pPr>
            <w:r w:rsidRPr="00D77DE6">
              <w:rPr>
                <w:sz w:val="24"/>
                <w:szCs w:val="24"/>
              </w:rPr>
              <w:t xml:space="preserve">                  -</w:t>
            </w:r>
          </w:p>
        </w:tc>
      </w:tr>
    </w:tbl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EE23DA" w:rsidRPr="00D77DE6" w:rsidRDefault="0015558C" w:rsidP="00A90A6C">
      <w:pPr>
        <w:numPr>
          <w:ilvl w:val="0"/>
          <w:numId w:val="20"/>
        </w:num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Финансовое обеспечение.</w:t>
      </w:r>
      <w:r w:rsidR="00A90A6C" w:rsidRPr="00D77DE6">
        <w:rPr>
          <w:b/>
          <w:i/>
          <w:sz w:val="24"/>
          <w:szCs w:val="24"/>
        </w:rPr>
        <w:t xml:space="preserve">                    </w:t>
      </w:r>
      <w:r w:rsidR="00814A1D" w:rsidRPr="00D77DE6">
        <w:rPr>
          <w:sz w:val="24"/>
          <w:szCs w:val="24"/>
        </w:rPr>
        <w:t>Утверждено  2 268  310,19 рублей</w:t>
      </w:r>
    </w:p>
    <w:p w:rsidR="006B166A" w:rsidRPr="00D77DE6" w:rsidRDefault="00EE23DA" w:rsidP="006B166A">
      <w:pPr>
        <w:ind w:left="450"/>
        <w:rPr>
          <w:sz w:val="24"/>
          <w:szCs w:val="24"/>
        </w:rPr>
      </w:pPr>
      <w:r w:rsidRPr="00D77DE6">
        <w:rPr>
          <w:sz w:val="24"/>
          <w:szCs w:val="24"/>
        </w:rPr>
        <w:t xml:space="preserve">                      </w:t>
      </w:r>
      <w:r w:rsidR="00AD4CFC" w:rsidRPr="00D77DE6">
        <w:rPr>
          <w:sz w:val="24"/>
          <w:szCs w:val="24"/>
        </w:rPr>
        <w:t xml:space="preserve">                        </w:t>
      </w:r>
      <w:r w:rsidR="006B166A" w:rsidRPr="00D77DE6">
        <w:rPr>
          <w:sz w:val="24"/>
          <w:szCs w:val="24"/>
        </w:rPr>
        <w:t xml:space="preserve">                        </w:t>
      </w:r>
      <w:r w:rsidR="00AD4CFC" w:rsidRPr="00D77DE6">
        <w:rPr>
          <w:sz w:val="24"/>
          <w:szCs w:val="24"/>
        </w:rPr>
        <w:t xml:space="preserve"> </w:t>
      </w:r>
      <w:r w:rsidR="00814A1D" w:rsidRPr="00D77DE6">
        <w:rPr>
          <w:sz w:val="24"/>
          <w:szCs w:val="24"/>
        </w:rPr>
        <w:t>Исполнено   1 950 830 рублей</w:t>
      </w:r>
    </w:p>
    <w:p w:rsidR="002C3D74" w:rsidRPr="00D77DE6" w:rsidRDefault="002C3D74" w:rsidP="009B4879">
      <w:pPr>
        <w:ind w:left="450"/>
        <w:jc w:val="center"/>
        <w:rPr>
          <w:color w:val="FF0000"/>
          <w:sz w:val="24"/>
          <w:szCs w:val="24"/>
        </w:rPr>
      </w:pPr>
      <w:r w:rsidRPr="00D77DE6">
        <w:rPr>
          <w:color w:val="FF0000"/>
          <w:sz w:val="24"/>
          <w:szCs w:val="24"/>
        </w:rPr>
        <w:t xml:space="preserve">                                                       </w:t>
      </w:r>
      <w:r w:rsidR="00EE23DA" w:rsidRPr="00D77DE6">
        <w:rPr>
          <w:color w:val="FF0000"/>
          <w:sz w:val="24"/>
          <w:szCs w:val="24"/>
        </w:rPr>
        <w:t xml:space="preserve">    </w:t>
      </w:r>
      <w:r w:rsidRPr="00D77DE6">
        <w:rPr>
          <w:sz w:val="24"/>
          <w:szCs w:val="24"/>
        </w:rPr>
        <w:t xml:space="preserve">  </w:t>
      </w:r>
    </w:p>
    <w:p w:rsidR="0015558C" w:rsidRPr="00D77DE6" w:rsidRDefault="00A90A6C" w:rsidP="00EE23DA">
      <w:pPr>
        <w:rPr>
          <w:sz w:val="24"/>
          <w:szCs w:val="24"/>
        </w:rPr>
      </w:pPr>
      <w:r w:rsidRPr="00D77DE6">
        <w:rPr>
          <w:sz w:val="24"/>
          <w:szCs w:val="24"/>
        </w:rPr>
        <w:t>5</w:t>
      </w:r>
      <w:r w:rsidR="009B4879" w:rsidRPr="00D77DE6">
        <w:rPr>
          <w:sz w:val="24"/>
          <w:szCs w:val="24"/>
        </w:rPr>
        <w:t xml:space="preserve">000 рублей внебюджетных средств </w:t>
      </w:r>
      <w:r w:rsidR="0015558C" w:rsidRPr="00D77DE6">
        <w:rPr>
          <w:sz w:val="24"/>
          <w:szCs w:val="24"/>
        </w:rPr>
        <w:t>на организацию и проведение культурно-</w:t>
      </w:r>
      <w:r w:rsidR="00EE23DA" w:rsidRPr="00D77DE6">
        <w:rPr>
          <w:sz w:val="24"/>
          <w:szCs w:val="24"/>
        </w:rPr>
        <w:t xml:space="preserve">  </w:t>
      </w:r>
      <w:r w:rsidR="0015558C" w:rsidRPr="00D77DE6">
        <w:rPr>
          <w:sz w:val="24"/>
          <w:szCs w:val="24"/>
        </w:rPr>
        <w:t xml:space="preserve">массовых </w:t>
      </w:r>
      <w:r w:rsidR="00256836" w:rsidRPr="00D77DE6">
        <w:rPr>
          <w:sz w:val="24"/>
          <w:szCs w:val="24"/>
        </w:rPr>
        <w:t>ме</w:t>
      </w:r>
      <w:r w:rsidR="009B4879" w:rsidRPr="00D77DE6">
        <w:rPr>
          <w:sz w:val="24"/>
          <w:szCs w:val="24"/>
        </w:rPr>
        <w:t>роприятий для детей от депутата собрания представителей Переславского муниципального района Гурьева Александра Николаевича.</w:t>
      </w: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 w:rsidP="009C0FA1">
      <w:pPr>
        <w:numPr>
          <w:ilvl w:val="0"/>
          <w:numId w:val="20"/>
        </w:numPr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t>Результаты образовательной деятельности</w:t>
      </w:r>
      <w:r w:rsidRPr="00D77DE6">
        <w:rPr>
          <w:b/>
          <w:i/>
          <w:sz w:val="24"/>
          <w:szCs w:val="24"/>
          <w:lang w:val="en-US"/>
        </w:rPr>
        <w:t>.</w:t>
      </w:r>
    </w:p>
    <w:p w:rsidR="0015558C" w:rsidRPr="00D77DE6" w:rsidRDefault="0015558C">
      <w:pPr>
        <w:rPr>
          <w:b/>
          <w:i/>
          <w:sz w:val="24"/>
          <w:szCs w:val="24"/>
        </w:rPr>
      </w:pPr>
    </w:p>
    <w:p w:rsidR="00714E39" w:rsidRPr="00D77DE6" w:rsidRDefault="0015558C" w:rsidP="00714E39">
      <w:pPr>
        <w:tabs>
          <w:tab w:val="left" w:pos="0"/>
        </w:tabs>
        <w:rPr>
          <w:sz w:val="24"/>
          <w:szCs w:val="24"/>
        </w:rPr>
      </w:pPr>
      <w:r w:rsidRPr="00D77DE6">
        <w:rPr>
          <w:sz w:val="24"/>
          <w:szCs w:val="24"/>
        </w:rPr>
        <w:t>Социальная ситуация на современном этапе выдвигает на передний план личность, способную действовать универсально, владеющую культурой жизненного самоопределения, умеющую адаптироваться в изменяющихся условиях. В этой связи вопрос качества образования, его результативности приобретает особую значимость. Наиболее действенным механизмом управления качеством образования является мониторинг. В ЦДТ существует система мониторинговых наблюдений. Отслеживание результатов осуще</w:t>
      </w:r>
      <w:r w:rsidR="009D3DA3" w:rsidRPr="00D77DE6">
        <w:rPr>
          <w:sz w:val="24"/>
          <w:szCs w:val="24"/>
        </w:rPr>
        <w:t>ствляется 2 раза в год ( январь</w:t>
      </w:r>
      <w:r w:rsidRPr="00D77DE6">
        <w:rPr>
          <w:sz w:val="24"/>
          <w:szCs w:val="24"/>
        </w:rPr>
        <w:t>, май ) через систему мониторинговых наблюдений:</w:t>
      </w:r>
    </w:p>
    <w:p w:rsidR="00A43742" w:rsidRPr="00D77DE6" w:rsidRDefault="00714E39" w:rsidP="00714E39">
      <w:pPr>
        <w:tabs>
          <w:tab w:val="left" w:pos="0"/>
        </w:tabs>
        <w:rPr>
          <w:sz w:val="24"/>
          <w:szCs w:val="24"/>
        </w:rPr>
      </w:pPr>
      <w:r w:rsidRPr="00D77DE6">
        <w:rPr>
          <w:sz w:val="24"/>
          <w:szCs w:val="24"/>
        </w:rPr>
        <w:t xml:space="preserve">- </w:t>
      </w:r>
      <w:r w:rsidR="0015558C" w:rsidRPr="00D77DE6">
        <w:rPr>
          <w:sz w:val="24"/>
          <w:szCs w:val="24"/>
        </w:rPr>
        <w:t>образовательные достижения ( теоретическая подготовка, учебные умения и навыки);</w:t>
      </w:r>
    </w:p>
    <w:p w:rsidR="00341746" w:rsidRPr="00D77DE6" w:rsidRDefault="00714E39" w:rsidP="00341746">
      <w:pPr>
        <w:rPr>
          <w:sz w:val="24"/>
          <w:szCs w:val="24"/>
        </w:rPr>
      </w:pPr>
      <w:r w:rsidRPr="00D77DE6">
        <w:rPr>
          <w:sz w:val="24"/>
          <w:szCs w:val="24"/>
        </w:rPr>
        <w:t xml:space="preserve">- </w:t>
      </w:r>
      <w:r w:rsidR="0015558C" w:rsidRPr="00D77DE6">
        <w:rPr>
          <w:sz w:val="24"/>
          <w:szCs w:val="24"/>
        </w:rPr>
        <w:t xml:space="preserve">личностные достижения </w:t>
      </w:r>
      <w:r w:rsidR="00C409FC" w:rsidRPr="00D77DE6">
        <w:rPr>
          <w:sz w:val="24"/>
          <w:szCs w:val="24"/>
        </w:rPr>
        <w:t xml:space="preserve"> </w:t>
      </w:r>
      <w:r w:rsidR="0015558C" w:rsidRPr="00D77DE6">
        <w:rPr>
          <w:sz w:val="24"/>
          <w:szCs w:val="24"/>
        </w:rPr>
        <w:t>( организационно-волевые качества, ориентационные качества, поведенческие качества ), позволяющие определить уровень сформированности ли</w:t>
      </w:r>
      <w:r w:rsidR="002A451D" w:rsidRPr="00D77DE6">
        <w:rPr>
          <w:sz w:val="24"/>
          <w:szCs w:val="24"/>
        </w:rPr>
        <w:t>чностных качеств обучающихся ЦДТ.</w:t>
      </w:r>
    </w:p>
    <w:p w:rsidR="00CE3BF2" w:rsidRPr="00D77DE6" w:rsidRDefault="00CE3BF2" w:rsidP="00CE3BF2">
      <w:pPr>
        <w:rPr>
          <w:i/>
          <w:sz w:val="24"/>
          <w:szCs w:val="24"/>
        </w:rPr>
      </w:pPr>
      <w:r w:rsidRPr="00D77DE6">
        <w:rPr>
          <w:b/>
          <w:i/>
          <w:sz w:val="24"/>
          <w:szCs w:val="24"/>
          <w:u w:val="single"/>
        </w:rPr>
        <w:t>Общая результативность</w:t>
      </w:r>
      <w:r w:rsidRPr="00D77DE6">
        <w:rPr>
          <w:i/>
          <w:sz w:val="24"/>
          <w:szCs w:val="24"/>
        </w:rPr>
        <w:t>:</w:t>
      </w:r>
    </w:p>
    <w:p w:rsidR="00CE3BF2" w:rsidRPr="00D77DE6" w:rsidRDefault="002A451D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Успешная работа о</w:t>
      </w:r>
      <w:r w:rsidR="00D221C3" w:rsidRPr="00D77DE6">
        <w:rPr>
          <w:sz w:val="24"/>
          <w:szCs w:val="24"/>
        </w:rPr>
        <w:t>бразовательных</w:t>
      </w:r>
      <w:r w:rsidR="00CE3BF2" w:rsidRPr="00D77DE6">
        <w:rPr>
          <w:sz w:val="24"/>
          <w:szCs w:val="24"/>
        </w:rPr>
        <w:t xml:space="preserve"> объединений</w:t>
      </w:r>
      <w:r w:rsidR="00814A1D" w:rsidRPr="00D77DE6">
        <w:rPr>
          <w:sz w:val="24"/>
          <w:szCs w:val="24"/>
        </w:rPr>
        <w:t>, переход в систему ПФДО.</w:t>
      </w:r>
    </w:p>
    <w:p w:rsidR="00CE3BF2" w:rsidRPr="00D77DE6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Реализация образовательных программ в полном объёме</w:t>
      </w:r>
    </w:p>
    <w:p w:rsidR="00CE3BF2" w:rsidRPr="00D77DE6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Участие коллективов ЦДТ в разноуровневых конкурсах, фестивалях, смотрах, выставках</w:t>
      </w:r>
      <w:r w:rsidR="00814A1D" w:rsidRPr="00D77DE6">
        <w:rPr>
          <w:sz w:val="24"/>
          <w:szCs w:val="24"/>
        </w:rPr>
        <w:t>.</w:t>
      </w:r>
    </w:p>
    <w:p w:rsidR="00CE3BF2" w:rsidRPr="00D77DE6" w:rsidRDefault="00CE3BF2" w:rsidP="00CE3BF2">
      <w:pPr>
        <w:pStyle w:val="a8"/>
        <w:numPr>
          <w:ilvl w:val="0"/>
          <w:numId w:val="21"/>
        </w:numPr>
        <w:spacing w:line="276" w:lineRule="auto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Осуществление культурно-массовой и досуговой дея</w:t>
      </w:r>
      <w:r w:rsidR="007F4842" w:rsidRPr="00D77DE6">
        <w:rPr>
          <w:sz w:val="24"/>
          <w:szCs w:val="24"/>
        </w:rPr>
        <w:t xml:space="preserve">тельности согласно планам </w:t>
      </w:r>
      <w:r w:rsidRPr="00D77DE6">
        <w:rPr>
          <w:sz w:val="24"/>
          <w:szCs w:val="24"/>
        </w:rPr>
        <w:t>и программ</w:t>
      </w:r>
      <w:r w:rsidR="007F4842" w:rsidRPr="00D77DE6">
        <w:rPr>
          <w:sz w:val="24"/>
          <w:szCs w:val="24"/>
        </w:rPr>
        <w:t>ам</w:t>
      </w:r>
      <w:r w:rsidR="00814A1D" w:rsidRPr="00D77DE6">
        <w:rPr>
          <w:sz w:val="24"/>
          <w:szCs w:val="24"/>
        </w:rPr>
        <w:t>.</w:t>
      </w:r>
    </w:p>
    <w:p w:rsidR="00814A1D" w:rsidRPr="00D77DE6" w:rsidRDefault="00814A1D" w:rsidP="00814A1D">
      <w:pPr>
        <w:pStyle w:val="a8"/>
        <w:spacing w:line="276" w:lineRule="auto"/>
        <w:ind w:left="0"/>
        <w:contextualSpacing/>
        <w:rPr>
          <w:b/>
          <w:i/>
          <w:sz w:val="24"/>
          <w:szCs w:val="24"/>
        </w:rPr>
      </w:pPr>
    </w:p>
    <w:p w:rsidR="00E82849" w:rsidRDefault="00E82849" w:rsidP="00814A1D">
      <w:pPr>
        <w:pStyle w:val="a8"/>
        <w:spacing w:line="276" w:lineRule="auto"/>
        <w:ind w:left="0"/>
        <w:contextualSpacing/>
        <w:rPr>
          <w:b/>
          <w:i/>
          <w:sz w:val="24"/>
          <w:szCs w:val="24"/>
        </w:rPr>
      </w:pPr>
    </w:p>
    <w:p w:rsidR="00082AF1" w:rsidRPr="00D77DE6" w:rsidRDefault="00814A1D" w:rsidP="00814A1D">
      <w:pPr>
        <w:pStyle w:val="a8"/>
        <w:spacing w:line="276" w:lineRule="auto"/>
        <w:ind w:left="0"/>
        <w:contextualSpacing/>
        <w:rPr>
          <w:b/>
          <w:i/>
          <w:sz w:val="24"/>
          <w:szCs w:val="24"/>
        </w:rPr>
      </w:pPr>
      <w:r w:rsidRPr="00D77DE6">
        <w:rPr>
          <w:b/>
          <w:i/>
          <w:sz w:val="24"/>
          <w:szCs w:val="24"/>
        </w:rPr>
        <w:lastRenderedPageBreak/>
        <w:t>Проблемы</w:t>
      </w:r>
      <w:r w:rsidR="00082AF1" w:rsidRPr="00D77DE6">
        <w:rPr>
          <w:b/>
          <w:i/>
          <w:sz w:val="24"/>
          <w:szCs w:val="24"/>
        </w:rPr>
        <w:t>:</w:t>
      </w:r>
    </w:p>
    <w:p w:rsidR="00CE3BF2" w:rsidRPr="00D77DE6" w:rsidRDefault="00082AF1" w:rsidP="00814A1D">
      <w:pPr>
        <w:pStyle w:val="a8"/>
        <w:spacing w:line="276" w:lineRule="auto"/>
        <w:ind w:left="360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1.Увольнение трех педагогов дополнительного образования,  соответствующее закрытие 3-х  ОО по МЗ по причине несоответствия требований по организации образовательного процесса по ДОП и зарплаты.</w:t>
      </w:r>
    </w:p>
    <w:p w:rsidR="00082AF1" w:rsidRPr="00D77DE6" w:rsidRDefault="00082AF1" w:rsidP="00814A1D">
      <w:pPr>
        <w:pStyle w:val="a8"/>
        <w:spacing w:line="276" w:lineRule="auto"/>
        <w:ind w:left="360"/>
        <w:contextualSpacing/>
        <w:rPr>
          <w:sz w:val="24"/>
          <w:szCs w:val="24"/>
        </w:rPr>
      </w:pPr>
      <w:r w:rsidRPr="00D77DE6">
        <w:rPr>
          <w:sz w:val="24"/>
          <w:szCs w:val="24"/>
        </w:rPr>
        <w:t>2.Объединение города и района во всех направлениях жизнедеятельности без учета специфики малонаселенных сельских территорий.</w:t>
      </w:r>
    </w:p>
    <w:p w:rsidR="00CE3BF2" w:rsidRPr="00D77DE6" w:rsidRDefault="00CE3BF2" w:rsidP="008A620D">
      <w:pPr>
        <w:rPr>
          <w:sz w:val="24"/>
          <w:szCs w:val="24"/>
        </w:rPr>
      </w:pPr>
    </w:p>
    <w:p w:rsidR="00C95040" w:rsidRPr="00D77DE6" w:rsidRDefault="00C95040" w:rsidP="0041030F">
      <w:pPr>
        <w:rPr>
          <w:b/>
          <w:sz w:val="24"/>
          <w:szCs w:val="24"/>
        </w:rPr>
      </w:pPr>
    </w:p>
    <w:p w:rsidR="0015558C" w:rsidRPr="00D77DE6" w:rsidRDefault="00082AF1" w:rsidP="00082AF1">
      <w:pPr>
        <w:ind w:left="360"/>
        <w:jc w:val="center"/>
        <w:rPr>
          <w:sz w:val="24"/>
          <w:szCs w:val="24"/>
        </w:rPr>
      </w:pPr>
      <w:r w:rsidRPr="00D77DE6">
        <w:rPr>
          <w:sz w:val="24"/>
          <w:szCs w:val="24"/>
        </w:rPr>
        <w:t>«16» января 2020</w:t>
      </w:r>
      <w:r w:rsidR="000A6716" w:rsidRPr="00D77DE6">
        <w:rPr>
          <w:sz w:val="24"/>
          <w:szCs w:val="24"/>
        </w:rPr>
        <w:t xml:space="preserve"> год                                                                                                                   директор______________Т.В.Никифорова</w:t>
      </w:r>
      <w:r w:rsidR="00FE5BBE" w:rsidRPr="00D77DE6">
        <w:rPr>
          <w:sz w:val="24"/>
          <w:szCs w:val="24"/>
        </w:rPr>
        <w:t xml:space="preserve">                   </w:t>
      </w:r>
      <w:r w:rsidR="008A620D" w:rsidRPr="00D77DE6">
        <w:rPr>
          <w:sz w:val="24"/>
          <w:szCs w:val="24"/>
        </w:rPr>
        <w:t xml:space="preserve">                           </w:t>
      </w:r>
    </w:p>
    <w:p w:rsidR="0015558C" w:rsidRPr="00D77DE6" w:rsidRDefault="0015558C" w:rsidP="00082AF1">
      <w:pPr>
        <w:jc w:val="right"/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p w:rsidR="0015558C" w:rsidRPr="00D77DE6" w:rsidRDefault="0015558C">
      <w:pPr>
        <w:rPr>
          <w:sz w:val="24"/>
          <w:szCs w:val="24"/>
        </w:rPr>
      </w:pPr>
    </w:p>
    <w:sectPr w:rsidR="0015558C" w:rsidRPr="00D77DE6" w:rsidSect="00A90A6C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83" w:rsidRDefault="00964583" w:rsidP="006864D4">
      <w:r>
        <w:separator/>
      </w:r>
    </w:p>
  </w:endnote>
  <w:endnote w:type="continuationSeparator" w:id="1">
    <w:p w:rsidR="00964583" w:rsidRDefault="00964583" w:rsidP="0068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83" w:rsidRDefault="00964583" w:rsidP="006864D4">
      <w:r>
        <w:separator/>
      </w:r>
    </w:p>
  </w:footnote>
  <w:footnote w:type="continuationSeparator" w:id="1">
    <w:p w:rsidR="00964583" w:rsidRDefault="00964583" w:rsidP="00686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73F"/>
    <w:multiLevelType w:val="singleLevel"/>
    <w:tmpl w:val="4BD0E8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10C1695D"/>
    <w:multiLevelType w:val="multilevel"/>
    <w:tmpl w:val="DD42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6A1"/>
    <w:multiLevelType w:val="singleLevel"/>
    <w:tmpl w:val="05CA6B20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hint="default"/>
      </w:rPr>
    </w:lvl>
  </w:abstractNum>
  <w:abstractNum w:abstractNumId="3">
    <w:nsid w:val="15FA41F5"/>
    <w:multiLevelType w:val="hybridMultilevel"/>
    <w:tmpl w:val="C6065C74"/>
    <w:lvl w:ilvl="0" w:tplc="272647E6">
      <w:numFmt w:val="bullet"/>
      <w:lvlText w:val=""/>
      <w:lvlJc w:val="left"/>
      <w:pPr>
        <w:ind w:left="30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4">
    <w:nsid w:val="15FA5EDB"/>
    <w:multiLevelType w:val="hybridMultilevel"/>
    <w:tmpl w:val="B77A5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147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20339D"/>
    <w:multiLevelType w:val="hybridMultilevel"/>
    <w:tmpl w:val="9FB09BF2"/>
    <w:lvl w:ilvl="0" w:tplc="AD08A8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952E6"/>
    <w:multiLevelType w:val="hybridMultilevel"/>
    <w:tmpl w:val="5B76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908EE"/>
    <w:multiLevelType w:val="hybridMultilevel"/>
    <w:tmpl w:val="F2E042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D6A47"/>
    <w:multiLevelType w:val="hybridMultilevel"/>
    <w:tmpl w:val="EEEA1620"/>
    <w:lvl w:ilvl="0" w:tplc="739237A4">
      <w:start w:val="17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3786"/>
    <w:multiLevelType w:val="hybridMultilevel"/>
    <w:tmpl w:val="129ADF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14BD8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2A0B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600ED8"/>
    <w:multiLevelType w:val="hybridMultilevel"/>
    <w:tmpl w:val="1E2CF522"/>
    <w:lvl w:ilvl="0" w:tplc="B56204F2">
      <w:start w:val="3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06D2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>
    <w:nsid w:val="573B4148"/>
    <w:multiLevelType w:val="multilevel"/>
    <w:tmpl w:val="2E409E1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5BC43431"/>
    <w:multiLevelType w:val="multilevel"/>
    <w:tmpl w:val="FD624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7">
    <w:nsid w:val="62DD79D4"/>
    <w:multiLevelType w:val="hybridMultilevel"/>
    <w:tmpl w:val="FBD265E4"/>
    <w:lvl w:ilvl="0" w:tplc="33BAB3D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56078"/>
    <w:multiLevelType w:val="hybridMultilevel"/>
    <w:tmpl w:val="2CD2B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151AF"/>
    <w:multiLevelType w:val="multilevel"/>
    <w:tmpl w:val="DFF459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A883253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B84535"/>
    <w:multiLevelType w:val="multilevel"/>
    <w:tmpl w:val="0DD85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8BB6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21"/>
  </w:num>
  <w:num w:numId="5">
    <w:abstractNumId w:val="12"/>
  </w:num>
  <w:num w:numId="6">
    <w:abstractNumId w:val="2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18"/>
  </w:num>
  <w:num w:numId="12">
    <w:abstractNumId w:val="6"/>
  </w:num>
  <w:num w:numId="13">
    <w:abstractNumId w:val="3"/>
  </w:num>
  <w:num w:numId="14">
    <w:abstractNumId w:val="13"/>
  </w:num>
  <w:num w:numId="15">
    <w:abstractNumId w:val="19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</w:num>
  <w:num w:numId="20">
    <w:abstractNumId w:val="10"/>
  </w:num>
  <w:num w:numId="21">
    <w:abstractNumId w:val="11"/>
    <w:lvlOverride w:ilvl="0"/>
  </w:num>
  <w:num w:numId="22">
    <w:abstractNumId w:val="1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8C"/>
    <w:rsid w:val="00016A49"/>
    <w:rsid w:val="00020521"/>
    <w:rsid w:val="00020566"/>
    <w:rsid w:val="00021E2F"/>
    <w:rsid w:val="00026221"/>
    <w:rsid w:val="00042095"/>
    <w:rsid w:val="000639F7"/>
    <w:rsid w:val="00070278"/>
    <w:rsid w:val="000736B1"/>
    <w:rsid w:val="00082AF1"/>
    <w:rsid w:val="000850D3"/>
    <w:rsid w:val="00087F75"/>
    <w:rsid w:val="0009531A"/>
    <w:rsid w:val="000A6716"/>
    <w:rsid w:val="000C0853"/>
    <w:rsid w:val="000C26DA"/>
    <w:rsid w:val="000C6E25"/>
    <w:rsid w:val="000E0491"/>
    <w:rsid w:val="00107C90"/>
    <w:rsid w:val="00112A89"/>
    <w:rsid w:val="00130D0C"/>
    <w:rsid w:val="00134918"/>
    <w:rsid w:val="00150647"/>
    <w:rsid w:val="00150BE2"/>
    <w:rsid w:val="0015558C"/>
    <w:rsid w:val="00157128"/>
    <w:rsid w:val="001658D4"/>
    <w:rsid w:val="001A467B"/>
    <w:rsid w:val="001B5D23"/>
    <w:rsid w:val="001C2963"/>
    <w:rsid w:val="001C3DAA"/>
    <w:rsid w:val="001E23A0"/>
    <w:rsid w:val="001E2F48"/>
    <w:rsid w:val="001F41E3"/>
    <w:rsid w:val="0020284B"/>
    <w:rsid w:val="0020294E"/>
    <w:rsid w:val="00224393"/>
    <w:rsid w:val="002408D0"/>
    <w:rsid w:val="00256282"/>
    <w:rsid w:val="002563E3"/>
    <w:rsid w:val="00256836"/>
    <w:rsid w:val="00283054"/>
    <w:rsid w:val="002854D3"/>
    <w:rsid w:val="00297CC2"/>
    <w:rsid w:val="002A451D"/>
    <w:rsid w:val="002A705C"/>
    <w:rsid w:val="002B6287"/>
    <w:rsid w:val="002C3D74"/>
    <w:rsid w:val="002D0823"/>
    <w:rsid w:val="00300F31"/>
    <w:rsid w:val="003120D3"/>
    <w:rsid w:val="00315DFE"/>
    <w:rsid w:val="00332C4B"/>
    <w:rsid w:val="00341746"/>
    <w:rsid w:val="00341E96"/>
    <w:rsid w:val="0034630C"/>
    <w:rsid w:val="003504E1"/>
    <w:rsid w:val="00350B64"/>
    <w:rsid w:val="0036491A"/>
    <w:rsid w:val="003C221E"/>
    <w:rsid w:val="003C3F9E"/>
    <w:rsid w:val="003C6391"/>
    <w:rsid w:val="003D03F1"/>
    <w:rsid w:val="003D15F1"/>
    <w:rsid w:val="003D55D6"/>
    <w:rsid w:val="003E7780"/>
    <w:rsid w:val="003F5943"/>
    <w:rsid w:val="0041030F"/>
    <w:rsid w:val="0041510A"/>
    <w:rsid w:val="004344AB"/>
    <w:rsid w:val="004406FB"/>
    <w:rsid w:val="00447497"/>
    <w:rsid w:val="00451636"/>
    <w:rsid w:val="00451948"/>
    <w:rsid w:val="00457AA5"/>
    <w:rsid w:val="00460191"/>
    <w:rsid w:val="0049497D"/>
    <w:rsid w:val="004C4BEA"/>
    <w:rsid w:val="004C766C"/>
    <w:rsid w:val="004E5C68"/>
    <w:rsid w:val="0050159F"/>
    <w:rsid w:val="00501EB4"/>
    <w:rsid w:val="00502439"/>
    <w:rsid w:val="005146D7"/>
    <w:rsid w:val="005268FC"/>
    <w:rsid w:val="0053086D"/>
    <w:rsid w:val="00531E73"/>
    <w:rsid w:val="00547458"/>
    <w:rsid w:val="00554964"/>
    <w:rsid w:val="00556734"/>
    <w:rsid w:val="00563721"/>
    <w:rsid w:val="00575C0F"/>
    <w:rsid w:val="0057624F"/>
    <w:rsid w:val="005C6B58"/>
    <w:rsid w:val="005D3C33"/>
    <w:rsid w:val="005E081F"/>
    <w:rsid w:val="005E4394"/>
    <w:rsid w:val="005F14B1"/>
    <w:rsid w:val="005F1807"/>
    <w:rsid w:val="0061059A"/>
    <w:rsid w:val="00642CE2"/>
    <w:rsid w:val="0066542D"/>
    <w:rsid w:val="00665DC8"/>
    <w:rsid w:val="0067102C"/>
    <w:rsid w:val="00672826"/>
    <w:rsid w:val="00684108"/>
    <w:rsid w:val="006864D4"/>
    <w:rsid w:val="00695C0A"/>
    <w:rsid w:val="006A3B96"/>
    <w:rsid w:val="006A5AA1"/>
    <w:rsid w:val="006B166A"/>
    <w:rsid w:val="006C6624"/>
    <w:rsid w:val="006F1297"/>
    <w:rsid w:val="00714E39"/>
    <w:rsid w:val="00715319"/>
    <w:rsid w:val="007201A4"/>
    <w:rsid w:val="007273BC"/>
    <w:rsid w:val="00732DE2"/>
    <w:rsid w:val="0074339A"/>
    <w:rsid w:val="0074411B"/>
    <w:rsid w:val="00763DB0"/>
    <w:rsid w:val="007A5286"/>
    <w:rsid w:val="007B5C8A"/>
    <w:rsid w:val="007D0D84"/>
    <w:rsid w:val="007F3E2A"/>
    <w:rsid w:val="007F4842"/>
    <w:rsid w:val="008142CE"/>
    <w:rsid w:val="00814A1D"/>
    <w:rsid w:val="00826C14"/>
    <w:rsid w:val="00855FC9"/>
    <w:rsid w:val="008A2F99"/>
    <w:rsid w:val="008A620D"/>
    <w:rsid w:val="008A7F67"/>
    <w:rsid w:val="008B7E2F"/>
    <w:rsid w:val="008C01AF"/>
    <w:rsid w:val="008C2177"/>
    <w:rsid w:val="008D0A14"/>
    <w:rsid w:val="008F5D67"/>
    <w:rsid w:val="0090594E"/>
    <w:rsid w:val="0091605F"/>
    <w:rsid w:val="0092784D"/>
    <w:rsid w:val="009513B8"/>
    <w:rsid w:val="00957CAB"/>
    <w:rsid w:val="00964583"/>
    <w:rsid w:val="00981A1B"/>
    <w:rsid w:val="00983206"/>
    <w:rsid w:val="009B07D3"/>
    <w:rsid w:val="009B4879"/>
    <w:rsid w:val="009C0C8C"/>
    <w:rsid w:val="009C0FA1"/>
    <w:rsid w:val="009C304E"/>
    <w:rsid w:val="009D3DA3"/>
    <w:rsid w:val="009D3EE0"/>
    <w:rsid w:val="009D45BC"/>
    <w:rsid w:val="009D74F8"/>
    <w:rsid w:val="009F00B1"/>
    <w:rsid w:val="009F3D43"/>
    <w:rsid w:val="00A03118"/>
    <w:rsid w:val="00A22DDB"/>
    <w:rsid w:val="00A37495"/>
    <w:rsid w:val="00A43742"/>
    <w:rsid w:val="00A73716"/>
    <w:rsid w:val="00A90A6C"/>
    <w:rsid w:val="00A96F53"/>
    <w:rsid w:val="00AA0564"/>
    <w:rsid w:val="00AA6B50"/>
    <w:rsid w:val="00AB457D"/>
    <w:rsid w:val="00AB6A71"/>
    <w:rsid w:val="00AD3BF6"/>
    <w:rsid w:val="00AD4CFC"/>
    <w:rsid w:val="00AF5DA3"/>
    <w:rsid w:val="00AF77D2"/>
    <w:rsid w:val="00B007CF"/>
    <w:rsid w:val="00B01D00"/>
    <w:rsid w:val="00B04CE5"/>
    <w:rsid w:val="00B204CD"/>
    <w:rsid w:val="00B21F7B"/>
    <w:rsid w:val="00B8646D"/>
    <w:rsid w:val="00B86732"/>
    <w:rsid w:val="00BC305C"/>
    <w:rsid w:val="00BE3F7D"/>
    <w:rsid w:val="00BF0DF1"/>
    <w:rsid w:val="00BF2C95"/>
    <w:rsid w:val="00C16F6B"/>
    <w:rsid w:val="00C24395"/>
    <w:rsid w:val="00C409FC"/>
    <w:rsid w:val="00C45B6A"/>
    <w:rsid w:val="00C6122D"/>
    <w:rsid w:val="00C61E2B"/>
    <w:rsid w:val="00C65743"/>
    <w:rsid w:val="00C7556A"/>
    <w:rsid w:val="00C80628"/>
    <w:rsid w:val="00C934EA"/>
    <w:rsid w:val="00C95040"/>
    <w:rsid w:val="00CB036D"/>
    <w:rsid w:val="00CB0F60"/>
    <w:rsid w:val="00CB49E1"/>
    <w:rsid w:val="00CB7AE4"/>
    <w:rsid w:val="00CD30B5"/>
    <w:rsid w:val="00CE3BF2"/>
    <w:rsid w:val="00CE7A46"/>
    <w:rsid w:val="00CF16DA"/>
    <w:rsid w:val="00D221C3"/>
    <w:rsid w:val="00D32BF0"/>
    <w:rsid w:val="00D32ED7"/>
    <w:rsid w:val="00D42F67"/>
    <w:rsid w:val="00D579F2"/>
    <w:rsid w:val="00D60806"/>
    <w:rsid w:val="00D7492C"/>
    <w:rsid w:val="00D77DE6"/>
    <w:rsid w:val="00D915F4"/>
    <w:rsid w:val="00DC24DF"/>
    <w:rsid w:val="00DC7B8F"/>
    <w:rsid w:val="00DD1422"/>
    <w:rsid w:val="00DE35C8"/>
    <w:rsid w:val="00E00AF3"/>
    <w:rsid w:val="00E07EFC"/>
    <w:rsid w:val="00E52BB8"/>
    <w:rsid w:val="00E750BA"/>
    <w:rsid w:val="00E82849"/>
    <w:rsid w:val="00E84A7B"/>
    <w:rsid w:val="00E910A7"/>
    <w:rsid w:val="00EE12FC"/>
    <w:rsid w:val="00EE23DA"/>
    <w:rsid w:val="00EE5990"/>
    <w:rsid w:val="00EE72ED"/>
    <w:rsid w:val="00EF23FB"/>
    <w:rsid w:val="00F05D01"/>
    <w:rsid w:val="00F2572C"/>
    <w:rsid w:val="00F30FBA"/>
    <w:rsid w:val="00F330EA"/>
    <w:rsid w:val="00F33A02"/>
    <w:rsid w:val="00F435C3"/>
    <w:rsid w:val="00F503FA"/>
    <w:rsid w:val="00F5549A"/>
    <w:rsid w:val="00F66670"/>
    <w:rsid w:val="00FA1716"/>
    <w:rsid w:val="00FA4AE4"/>
    <w:rsid w:val="00FB18DA"/>
    <w:rsid w:val="00FE4D3F"/>
    <w:rsid w:val="00F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14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6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64D4"/>
  </w:style>
  <w:style w:type="paragraph" w:styleId="a6">
    <w:name w:val="footer"/>
    <w:basedOn w:val="a"/>
    <w:link w:val="a7"/>
    <w:rsid w:val="00686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864D4"/>
  </w:style>
  <w:style w:type="paragraph" w:styleId="a8">
    <w:name w:val="List Paragraph"/>
    <w:basedOn w:val="a"/>
    <w:uiPriority w:val="34"/>
    <w:qFormat/>
    <w:rsid w:val="00D60806"/>
    <w:pPr>
      <w:ind w:left="708"/>
    </w:pPr>
  </w:style>
  <w:style w:type="paragraph" w:styleId="a9">
    <w:name w:val="Title"/>
    <w:basedOn w:val="a"/>
    <w:next w:val="a"/>
    <w:link w:val="aa"/>
    <w:uiPriority w:val="10"/>
    <w:qFormat/>
    <w:rsid w:val="007F48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F48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b">
    <w:name w:val="Hyperlink"/>
    <w:basedOn w:val="a0"/>
    <w:rsid w:val="001E2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166E-750E-4A72-8A25-C392A902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Klub</Company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учитель</cp:lastModifiedBy>
  <cp:revision>3</cp:revision>
  <cp:lastPrinted>2019-01-14T08:06:00Z</cp:lastPrinted>
  <dcterms:created xsi:type="dcterms:W3CDTF">2020-01-16T18:01:00Z</dcterms:created>
  <dcterms:modified xsi:type="dcterms:W3CDTF">2020-01-16T18:10:00Z</dcterms:modified>
</cp:coreProperties>
</file>